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F7" w:rsidRDefault="00E014F7" w:rsidP="00E85CAB">
      <w:pPr>
        <w:widowControl/>
        <w:spacing w:line="360" w:lineRule="auto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清华大学202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1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年全国</w:t>
      </w: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公共</w:t>
      </w:r>
      <w:r>
        <w:rPr>
          <w:rFonts w:ascii="黑体" w:eastAsia="黑体" w:hAnsi="黑体" w:cs="宋体"/>
          <w:b/>
          <w:bCs/>
          <w:kern w:val="0"/>
          <w:sz w:val="30"/>
          <w:szCs w:val="30"/>
        </w:rPr>
        <w:t>管理案例教学与</w:t>
      </w: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案例研究师资</w:t>
      </w:r>
      <w:r>
        <w:rPr>
          <w:rFonts w:ascii="黑体" w:eastAsia="黑体" w:hAnsi="黑体" w:cs="宋体"/>
          <w:b/>
          <w:bCs/>
          <w:kern w:val="0"/>
          <w:sz w:val="30"/>
          <w:szCs w:val="30"/>
        </w:rPr>
        <w:t>研修班</w:t>
      </w:r>
    </w:p>
    <w:p w:rsidR="00E014F7" w:rsidRDefault="00E014F7" w:rsidP="00E85CAB">
      <w:pPr>
        <w:widowControl/>
        <w:spacing w:line="360" w:lineRule="auto"/>
        <w:jc w:val="center"/>
        <w:rPr>
          <w:rFonts w:ascii="黑体" w:eastAsia="黑体" w:hAnsi="黑体" w:cs="宋体"/>
          <w:b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会议日程</w:t>
      </w:r>
    </w:p>
    <w:tbl>
      <w:tblPr>
        <w:tblpPr w:leftFromText="180" w:rightFromText="180" w:vertAnchor="text" w:horzAnchor="page" w:tblpX="1820" w:tblpY="59"/>
        <w:tblOverlap w:val="never"/>
        <w:tblW w:w="84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7097"/>
      </w:tblGrid>
      <w:tr w:rsidR="00E014F7" w:rsidTr="00E35DEF">
        <w:trPr>
          <w:tblCellSpacing w:w="0" w:type="dxa"/>
        </w:trPr>
        <w:tc>
          <w:tcPr>
            <w:tcW w:w="8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4F7" w:rsidRPr="00AD0295" w:rsidRDefault="00E014F7" w:rsidP="009C299F">
            <w:pPr>
              <w:widowControl/>
              <w:tabs>
                <w:tab w:val="center" w:pos="3387"/>
              </w:tabs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20</w:t>
            </w:r>
            <w:r w:rsidRPr="00AD029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 w:rsidRPr="00AD029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1年</w:t>
            </w:r>
            <w:r w:rsidR="00FC7821" w:rsidRPr="00AD0295">
              <w:rPr>
                <w:rFonts w:ascii="宋体" w:hAnsi="宋体" w:cs="Arial"/>
                <w:sz w:val="24"/>
                <w:szCs w:val="24"/>
              </w:rPr>
              <w:t>7</w:t>
            </w:r>
            <w:r w:rsidRPr="00AD029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  <w:r w:rsidR="00127E22" w:rsidRPr="00AD029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  <w:r w:rsidRPr="00AD029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  <w:r w:rsidRPr="00AD029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周</w:t>
            </w:r>
            <w:r w:rsidR="00127E22" w:rsidRPr="00AD029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E014F7" w:rsidTr="00E35DEF">
        <w:trPr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4F7" w:rsidRPr="00AD0295" w:rsidRDefault="00086A28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 w:rsidR="00E014F7" w:rsidRPr="00AD0295">
              <w:rPr>
                <w:rFonts w:ascii="宋体" w:hAnsi="宋体" w:cs="宋体"/>
                <w:kern w:val="0"/>
                <w:sz w:val="24"/>
                <w:szCs w:val="24"/>
              </w:rPr>
              <w:t>:00-1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="00E014F7" w:rsidRPr="00AD0295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="00E014F7"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 w:rsidR="00E014F7" w:rsidRPr="00AD029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4F7" w:rsidRPr="00AD0295" w:rsidRDefault="00E014F7" w:rsidP="009C299F">
            <w:pPr>
              <w:widowControl/>
              <w:spacing w:line="420" w:lineRule="exact"/>
              <w:rPr>
                <w:sz w:val="24"/>
                <w:szCs w:val="24"/>
              </w:rPr>
            </w:pP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参会人员报到</w:t>
            </w:r>
          </w:p>
        </w:tc>
      </w:tr>
      <w:tr w:rsidR="00E014F7" w:rsidTr="00E35DEF">
        <w:trPr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4F7" w:rsidRPr="00AD0295" w:rsidRDefault="00E014F7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127E22" w:rsidRPr="00AD0295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="00A05BC5" w:rsidRPr="00AD029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0-</w:t>
            </w: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="00127E22" w:rsidRPr="00AD0295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="00127E22" w:rsidRPr="00AD029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4F7" w:rsidRPr="00AD0295" w:rsidRDefault="00127E22" w:rsidP="009C299F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  <w:r w:rsidRPr="00AD0295">
              <w:rPr>
                <w:rFonts w:hint="eastAsia"/>
                <w:sz w:val="24"/>
                <w:szCs w:val="24"/>
              </w:rPr>
              <w:t>晚</w:t>
            </w:r>
            <w:r w:rsidR="00E014F7" w:rsidRPr="00AD0295">
              <w:rPr>
                <w:sz w:val="24"/>
                <w:szCs w:val="24"/>
              </w:rPr>
              <w:t>餐</w:t>
            </w:r>
          </w:p>
        </w:tc>
      </w:tr>
      <w:tr w:rsidR="00E014F7" w:rsidTr="00E35DEF">
        <w:trPr>
          <w:trHeight w:val="344"/>
          <w:tblCellSpacing w:w="0" w:type="dxa"/>
        </w:trPr>
        <w:tc>
          <w:tcPr>
            <w:tcW w:w="8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4F7" w:rsidRPr="00AD0295" w:rsidRDefault="00E014F7" w:rsidP="009C299F">
            <w:pPr>
              <w:widowControl/>
              <w:tabs>
                <w:tab w:val="center" w:pos="3387"/>
              </w:tabs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2021年</w:t>
            </w:r>
            <w:r w:rsidR="00127E22" w:rsidRPr="00AD029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  <w:r w:rsidRPr="00AD029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="00127E22" w:rsidRPr="00AD029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  <w:r w:rsidRPr="00AD029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  周</w:t>
            </w:r>
            <w:r w:rsidR="00127E22" w:rsidRPr="00AD029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</w:p>
        </w:tc>
      </w:tr>
      <w:tr w:rsidR="00127E22" w:rsidTr="00E35DEF">
        <w:trPr>
          <w:trHeight w:val="90"/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E22" w:rsidRPr="00AD0295" w:rsidRDefault="00127E22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08</w:t>
            </w: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-0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4B0E5B"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E22" w:rsidRPr="00AD0295" w:rsidRDefault="00127E22" w:rsidP="009C299F">
            <w:pPr>
              <w:widowControl/>
              <w:tabs>
                <w:tab w:val="center" w:pos="3387"/>
              </w:tabs>
              <w:spacing w:line="4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/>
                <w:b/>
                <w:kern w:val="0"/>
                <w:sz w:val="24"/>
                <w:szCs w:val="24"/>
              </w:rPr>
              <w:t>开幕式</w:t>
            </w:r>
          </w:p>
          <w:p w:rsidR="00127E22" w:rsidRPr="00AD0295" w:rsidRDefault="00127E22" w:rsidP="004B0E5B">
            <w:pPr>
              <w:widowControl/>
              <w:spacing w:line="420" w:lineRule="exact"/>
              <w:ind w:left="1200" w:hanging="1200"/>
              <w:jc w:val="left"/>
              <w:rPr>
                <w:sz w:val="24"/>
                <w:szCs w:val="24"/>
              </w:rPr>
            </w:pPr>
            <w:r w:rsidRPr="00AD0295">
              <w:rPr>
                <w:rFonts w:hint="eastAsia"/>
                <w:sz w:val="24"/>
                <w:szCs w:val="24"/>
              </w:rPr>
              <w:t>主持人</w:t>
            </w:r>
            <w:r w:rsidRPr="00AD0295">
              <w:rPr>
                <w:sz w:val="24"/>
                <w:szCs w:val="24"/>
              </w:rPr>
              <w:t>：</w:t>
            </w:r>
            <w:r w:rsidRPr="00AD0295">
              <w:rPr>
                <w:rFonts w:hint="eastAsia"/>
                <w:sz w:val="24"/>
                <w:szCs w:val="24"/>
              </w:rPr>
              <w:t>慕玲</w:t>
            </w:r>
            <w:r w:rsidRPr="00AD0295">
              <w:rPr>
                <w:rFonts w:hint="eastAsia"/>
                <w:sz w:val="24"/>
                <w:szCs w:val="24"/>
              </w:rPr>
              <w:t xml:space="preserve">  </w:t>
            </w:r>
            <w:r w:rsidRPr="00AD0295">
              <w:rPr>
                <w:rFonts w:hint="eastAsia"/>
                <w:sz w:val="24"/>
                <w:szCs w:val="24"/>
              </w:rPr>
              <w:t>清华大学公共管理学院院长</w:t>
            </w:r>
            <w:r w:rsidRPr="00AD0295">
              <w:rPr>
                <w:sz w:val="24"/>
                <w:szCs w:val="24"/>
              </w:rPr>
              <w:t>助理</w:t>
            </w:r>
            <w:r w:rsidR="004B0E5B">
              <w:rPr>
                <w:rFonts w:hint="eastAsia"/>
                <w:sz w:val="24"/>
                <w:szCs w:val="24"/>
              </w:rPr>
              <w:t>、</w:t>
            </w:r>
            <w:r w:rsidRPr="00AD0295">
              <w:rPr>
                <w:rFonts w:hint="eastAsia"/>
                <w:sz w:val="24"/>
                <w:szCs w:val="24"/>
              </w:rPr>
              <w:t>案例中心主任</w:t>
            </w:r>
          </w:p>
        </w:tc>
      </w:tr>
      <w:tr w:rsidR="00323C30" w:rsidTr="00E35DEF">
        <w:trPr>
          <w:trHeight w:val="90"/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30" w:rsidRPr="00AD0295" w:rsidRDefault="00323C30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08</w:t>
            </w: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4B0E5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09</w:t>
            </w: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4B0E5B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30" w:rsidRPr="00AD0295" w:rsidRDefault="00323C30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D0295">
              <w:rPr>
                <w:rFonts w:hint="eastAsia"/>
                <w:sz w:val="24"/>
                <w:szCs w:val="24"/>
              </w:rPr>
              <w:t>合影留念</w:t>
            </w:r>
          </w:p>
        </w:tc>
      </w:tr>
      <w:tr w:rsidR="00323C30" w:rsidTr="00E35DEF">
        <w:trPr>
          <w:trHeight w:val="90"/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30" w:rsidRPr="00AD0295" w:rsidRDefault="00323C30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09:</w:t>
            </w:r>
            <w:r w:rsidR="004B0E5B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0-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4B0E5B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30" w:rsidRPr="00AD0295" w:rsidRDefault="00323C30" w:rsidP="009C299F">
            <w:pPr>
              <w:widowControl/>
              <w:spacing w:line="42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公共管理</w:t>
            </w:r>
            <w:r w:rsidRPr="00AD0295">
              <w:rPr>
                <w:rFonts w:ascii="宋体" w:hAnsi="宋体" w:cs="宋体"/>
                <w:b/>
                <w:kern w:val="0"/>
                <w:sz w:val="24"/>
                <w:szCs w:val="24"/>
              </w:rPr>
              <w:t>课程</w:t>
            </w:r>
            <w:r w:rsidRPr="00AD029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案例教学示范</w:t>
            </w:r>
          </w:p>
          <w:p w:rsidR="00323C30" w:rsidRPr="00AD0295" w:rsidRDefault="00323C30" w:rsidP="009C299F">
            <w:pPr>
              <w:widowControl/>
              <w:spacing w:line="420" w:lineRule="exact"/>
              <w:ind w:left="1200" w:hanging="1200"/>
              <w:jc w:val="left"/>
              <w:rPr>
                <w:sz w:val="24"/>
                <w:szCs w:val="24"/>
              </w:rPr>
            </w:pPr>
            <w:r w:rsidRPr="00AD0295">
              <w:rPr>
                <w:rFonts w:hint="eastAsia"/>
                <w:sz w:val="24"/>
                <w:szCs w:val="24"/>
              </w:rPr>
              <w:t>主讲嘉宾</w:t>
            </w:r>
            <w:r w:rsidRPr="00AD0295">
              <w:rPr>
                <w:sz w:val="24"/>
                <w:szCs w:val="24"/>
              </w:rPr>
              <w:t>：</w:t>
            </w:r>
            <w:r w:rsidRPr="00AD0295">
              <w:rPr>
                <w:rFonts w:hint="eastAsia"/>
                <w:sz w:val="24"/>
                <w:szCs w:val="24"/>
              </w:rPr>
              <w:t>程文浩</w:t>
            </w:r>
            <w:r w:rsidRPr="00AD0295">
              <w:rPr>
                <w:rFonts w:hint="eastAsia"/>
                <w:sz w:val="24"/>
                <w:szCs w:val="24"/>
              </w:rPr>
              <w:t xml:space="preserve">  </w:t>
            </w:r>
            <w:r w:rsidRPr="00AD0295">
              <w:rPr>
                <w:rFonts w:hint="eastAsia"/>
                <w:sz w:val="24"/>
                <w:szCs w:val="24"/>
              </w:rPr>
              <w:t>清华大学公共管理学院教授</w:t>
            </w:r>
          </w:p>
          <w:p w:rsidR="00323C30" w:rsidRPr="00AD0295" w:rsidRDefault="00323C30" w:rsidP="009C299F">
            <w:pPr>
              <w:widowControl/>
              <w:spacing w:line="420" w:lineRule="exact"/>
              <w:ind w:firstLine="1200"/>
              <w:jc w:val="left"/>
              <w:rPr>
                <w:sz w:val="24"/>
                <w:szCs w:val="24"/>
              </w:rPr>
            </w:pPr>
            <w:r w:rsidRPr="00AD0295">
              <w:rPr>
                <w:sz w:val="24"/>
                <w:szCs w:val="24"/>
              </w:rPr>
              <w:t>清华大学首届新百年教学成就奖</w:t>
            </w:r>
            <w:r w:rsidRPr="00AD0295">
              <w:rPr>
                <w:rFonts w:hint="eastAsia"/>
                <w:sz w:val="24"/>
                <w:szCs w:val="24"/>
              </w:rPr>
              <w:t>获得者</w:t>
            </w:r>
          </w:p>
        </w:tc>
      </w:tr>
      <w:tr w:rsidR="00FC096D" w:rsidTr="00E35DEF">
        <w:trPr>
          <w:trHeight w:val="90"/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96D" w:rsidRPr="00AD0295" w:rsidRDefault="00FC096D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12:</w:t>
            </w:r>
            <w:r w:rsidR="004B0E5B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0-</w:t>
            </w: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3:3</w:t>
            </w: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96D" w:rsidRPr="00AD0295" w:rsidRDefault="00FC096D" w:rsidP="009C299F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  <w:r w:rsidRPr="00AD0295">
              <w:rPr>
                <w:sz w:val="24"/>
                <w:szCs w:val="24"/>
              </w:rPr>
              <w:t>午餐</w:t>
            </w:r>
          </w:p>
        </w:tc>
      </w:tr>
      <w:tr w:rsidR="00E014F7" w:rsidTr="00E35DEF">
        <w:trPr>
          <w:trHeight w:val="90"/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4F7" w:rsidRPr="00AD0295" w:rsidRDefault="00FC096D" w:rsidP="009C299F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 w:rsidR="00E014F7"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="00E014F7" w:rsidRPr="00AD029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="00E014F7"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="00E014F7" w:rsidRPr="00AD029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0A756F" w:rsidRPr="00AD0295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="00E014F7"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845AE6" w:rsidRPr="00AD029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="00E014F7" w:rsidRPr="00AD029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0CB" w:rsidRPr="00AD0295" w:rsidRDefault="001530CB" w:rsidP="001530CB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中西方教学法的理论与实践</w:t>
            </w:r>
          </w:p>
          <w:p w:rsidR="00E014F7" w:rsidRPr="00AD0295" w:rsidRDefault="001530CB" w:rsidP="001530CB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主讲嘉宾：王亚华  清华大学公共管理学院副院长、教授</w:t>
            </w:r>
          </w:p>
        </w:tc>
      </w:tr>
      <w:tr w:rsidR="00845AE6" w:rsidTr="00E35DEF">
        <w:trPr>
          <w:trHeight w:val="90"/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AE6" w:rsidRPr="00AD0295" w:rsidRDefault="00845AE6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16:00</w:t>
            </w: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-1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8:</w:t>
            </w:r>
            <w:r w:rsidR="000F6DBB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0CB" w:rsidRPr="000A756F" w:rsidRDefault="001530CB" w:rsidP="001530CB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A756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案例</w:t>
            </w:r>
            <w:r w:rsidRPr="000A756F">
              <w:rPr>
                <w:rFonts w:ascii="宋体" w:hAnsi="宋体" w:cs="宋体"/>
                <w:b/>
                <w:kern w:val="0"/>
                <w:sz w:val="24"/>
                <w:szCs w:val="24"/>
              </w:rPr>
              <w:t>教学手册</w:t>
            </w:r>
            <w:r w:rsidRPr="000A756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的</w:t>
            </w:r>
            <w:r w:rsidRPr="000A756F">
              <w:rPr>
                <w:rFonts w:ascii="宋体" w:hAnsi="宋体" w:cs="宋体"/>
                <w:b/>
                <w:kern w:val="0"/>
                <w:sz w:val="24"/>
                <w:szCs w:val="24"/>
              </w:rPr>
              <w:t>写作</w:t>
            </w:r>
          </w:p>
          <w:p w:rsidR="00845AE6" w:rsidRDefault="001530CB" w:rsidP="00155A0A">
            <w:pPr>
              <w:widowControl/>
              <w:spacing w:line="420" w:lineRule="exact"/>
              <w:ind w:left="1202" w:hanging="1202"/>
              <w:jc w:val="left"/>
              <w:rPr>
                <w:sz w:val="24"/>
                <w:szCs w:val="24"/>
              </w:rPr>
            </w:pPr>
            <w:r w:rsidRPr="000A756F">
              <w:rPr>
                <w:rFonts w:hint="eastAsia"/>
                <w:sz w:val="24"/>
                <w:szCs w:val="24"/>
              </w:rPr>
              <w:t>主讲嘉宾：慕玲</w:t>
            </w:r>
            <w:r w:rsidRPr="000A756F">
              <w:rPr>
                <w:rFonts w:hint="eastAsia"/>
                <w:sz w:val="24"/>
                <w:szCs w:val="24"/>
              </w:rPr>
              <w:t xml:space="preserve">  </w:t>
            </w:r>
            <w:r w:rsidRPr="000A756F">
              <w:rPr>
                <w:rFonts w:hint="eastAsia"/>
                <w:sz w:val="24"/>
                <w:szCs w:val="24"/>
              </w:rPr>
              <w:t>清华大学公共管理学院院长</w:t>
            </w:r>
            <w:r w:rsidRPr="000A756F">
              <w:rPr>
                <w:sz w:val="24"/>
                <w:szCs w:val="24"/>
              </w:rPr>
              <w:t>助理、</w:t>
            </w:r>
            <w:r w:rsidRPr="000A756F">
              <w:rPr>
                <w:rFonts w:hint="eastAsia"/>
                <w:sz w:val="24"/>
                <w:szCs w:val="24"/>
              </w:rPr>
              <w:t>案例中心主任</w:t>
            </w:r>
          </w:p>
          <w:p w:rsidR="0064490C" w:rsidRPr="0064490C" w:rsidRDefault="0064490C" w:rsidP="0064490C">
            <w:pPr>
              <w:widowControl/>
              <w:spacing w:line="420" w:lineRule="exact"/>
              <w:jc w:val="left"/>
              <w:rPr>
                <w:rFonts w:hint="eastAsia"/>
                <w:sz w:val="24"/>
                <w:szCs w:val="24"/>
                <w:highlight w:val="green"/>
              </w:rPr>
            </w:pPr>
            <w:r w:rsidRPr="0064490C">
              <w:rPr>
                <w:rFonts w:hint="eastAsia"/>
                <w:sz w:val="24"/>
                <w:szCs w:val="24"/>
              </w:rPr>
              <w:t>小组研讨：撰写案例教学手册</w:t>
            </w:r>
            <w:bookmarkStart w:id="0" w:name="_GoBack"/>
            <w:bookmarkEnd w:id="0"/>
          </w:p>
        </w:tc>
      </w:tr>
      <w:tr w:rsidR="00FC096D" w:rsidTr="00E35DEF">
        <w:trPr>
          <w:trHeight w:val="90"/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96D" w:rsidRDefault="00FC096D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96D" w:rsidRDefault="00FC096D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晚餐</w:t>
            </w:r>
          </w:p>
        </w:tc>
      </w:tr>
      <w:tr w:rsidR="00E014F7" w:rsidTr="00E35DEF">
        <w:trPr>
          <w:trHeight w:val="234"/>
          <w:tblCellSpacing w:w="0" w:type="dxa"/>
        </w:trPr>
        <w:tc>
          <w:tcPr>
            <w:tcW w:w="8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4F7" w:rsidRPr="00C61D7E" w:rsidRDefault="00E014F7" w:rsidP="009C299F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61D7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2021年7月</w:t>
            </w:r>
            <w:r w:rsidR="00FC096D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  <w:r w:rsidRPr="00C61D7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  周</w:t>
            </w:r>
            <w:r w:rsidR="00FC096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</w:p>
        </w:tc>
      </w:tr>
      <w:tr w:rsidR="00FC096D" w:rsidTr="00E35DEF">
        <w:trPr>
          <w:trHeight w:val="338"/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96D" w:rsidRPr="00AD0295" w:rsidRDefault="00845AE6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08</w:t>
            </w:r>
            <w:r w:rsidR="00FC096D"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FC096D" w:rsidRPr="00AD0295"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  <w:r w:rsidR="00FC096D"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="00FC096D" w:rsidRPr="00AD029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="00FC096D"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1530C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="00FC096D" w:rsidRPr="00AD029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DBB" w:rsidRPr="00C61D7E" w:rsidRDefault="000F6DBB" w:rsidP="000F6DBB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61D7E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英文案例论文研究与发表</w:t>
            </w:r>
          </w:p>
          <w:p w:rsidR="000F6DBB" w:rsidRPr="00C61D7E" w:rsidRDefault="000F6DBB" w:rsidP="000F6DBB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主讲嘉宾： 张潮  中山大学传播与设计学院副教授 </w:t>
            </w:r>
          </w:p>
          <w:p w:rsidR="00FC096D" w:rsidRPr="00AD0295" w:rsidRDefault="000F6DBB" w:rsidP="003A2C50">
            <w:pPr>
              <w:widowControl/>
              <w:spacing w:line="420" w:lineRule="exact"/>
              <w:ind w:firstLineChars="600" w:firstLine="1440"/>
              <w:jc w:val="left"/>
              <w:rPr>
                <w:sz w:val="24"/>
                <w:szCs w:val="24"/>
              </w:rPr>
            </w:pPr>
            <w:r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>China Nonprofit Review副主编</w:t>
            </w:r>
          </w:p>
        </w:tc>
      </w:tr>
      <w:tr w:rsidR="00845AE6" w:rsidTr="00E35DEF">
        <w:trPr>
          <w:trHeight w:val="338"/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5AE6" w:rsidRPr="00AD0295" w:rsidRDefault="00845AE6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10:</w:t>
            </w:r>
            <w:r w:rsidR="009D3C6D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AD0295">
              <w:rPr>
                <w:rFonts w:ascii="宋体" w:hAnsi="宋体" w:cs="宋体" w:hint="eastAsia"/>
                <w:kern w:val="0"/>
                <w:sz w:val="24"/>
                <w:szCs w:val="24"/>
              </w:rPr>
              <w:t>-1</w:t>
            </w:r>
            <w:r w:rsidR="00354AA1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AD0295">
              <w:rPr>
                <w:rFonts w:ascii="宋体" w:hAnsi="宋体" w:cs="宋体"/>
                <w:kern w:val="0"/>
                <w:sz w:val="24"/>
                <w:szCs w:val="24"/>
              </w:rPr>
              <w:t>:00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DBB" w:rsidRPr="000A756F" w:rsidRDefault="000F6DBB" w:rsidP="000F6DBB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A756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与《公共管理评论》主编面对面</w:t>
            </w:r>
          </w:p>
          <w:p w:rsidR="000F6DBB" w:rsidRPr="000A756F" w:rsidRDefault="000F6DBB" w:rsidP="000F6DBB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  <w:r w:rsidRPr="000A756F">
              <w:rPr>
                <w:rFonts w:hint="eastAsia"/>
                <w:sz w:val="24"/>
                <w:szCs w:val="24"/>
              </w:rPr>
              <w:t>主讲嘉宾：梅赐琪</w:t>
            </w:r>
            <w:r w:rsidRPr="000A756F">
              <w:rPr>
                <w:rFonts w:hint="eastAsia"/>
                <w:sz w:val="24"/>
                <w:szCs w:val="24"/>
              </w:rPr>
              <w:t xml:space="preserve"> </w:t>
            </w:r>
            <w:r w:rsidRPr="000A756F">
              <w:rPr>
                <w:rFonts w:hint="eastAsia"/>
                <w:sz w:val="24"/>
                <w:szCs w:val="24"/>
              </w:rPr>
              <w:t>清华大学公共管理学院副教授</w:t>
            </w:r>
          </w:p>
          <w:p w:rsidR="00845AE6" w:rsidRPr="00AD0295" w:rsidRDefault="000F6DBB" w:rsidP="003A2C50">
            <w:pPr>
              <w:widowControl/>
              <w:spacing w:line="420" w:lineRule="exact"/>
              <w:ind w:firstLineChars="500" w:firstLine="120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A756F">
              <w:rPr>
                <w:rFonts w:hint="eastAsia"/>
                <w:sz w:val="24"/>
                <w:szCs w:val="24"/>
              </w:rPr>
              <w:t>《公共</w:t>
            </w:r>
            <w:r w:rsidRPr="000A756F">
              <w:rPr>
                <w:sz w:val="24"/>
                <w:szCs w:val="24"/>
              </w:rPr>
              <w:t>管理评论</w:t>
            </w:r>
            <w:r w:rsidRPr="000A756F">
              <w:rPr>
                <w:rFonts w:hint="eastAsia"/>
                <w:sz w:val="24"/>
                <w:szCs w:val="24"/>
              </w:rPr>
              <w:t>》副</w:t>
            </w:r>
            <w:r w:rsidRPr="000A756F">
              <w:rPr>
                <w:sz w:val="24"/>
                <w:szCs w:val="24"/>
              </w:rPr>
              <w:t>主编</w:t>
            </w:r>
            <w:r w:rsidRPr="000A756F">
              <w:rPr>
                <w:rFonts w:hint="eastAsia"/>
                <w:sz w:val="24"/>
                <w:szCs w:val="24"/>
              </w:rPr>
              <w:t>兼编辑部主任</w:t>
            </w:r>
          </w:p>
        </w:tc>
      </w:tr>
      <w:tr w:rsidR="00E014F7" w:rsidTr="00E35DEF">
        <w:trPr>
          <w:trHeight w:val="291"/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4F7" w:rsidRPr="00C61D7E" w:rsidRDefault="00E014F7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12:</w:t>
            </w:r>
            <w:r w:rsidR="00477771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0-</w:t>
            </w:r>
            <w:r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3:</w:t>
            </w:r>
            <w:r w:rsidR="00477771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4F7" w:rsidRPr="00C61D7E" w:rsidRDefault="00E014F7" w:rsidP="009C299F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  <w:r w:rsidRPr="00C61D7E">
              <w:rPr>
                <w:sz w:val="24"/>
                <w:szCs w:val="24"/>
              </w:rPr>
              <w:t>午餐</w:t>
            </w:r>
          </w:p>
        </w:tc>
      </w:tr>
      <w:tr w:rsidR="00726FDB" w:rsidTr="00E35DEF">
        <w:trPr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FDB" w:rsidRPr="000A756F" w:rsidRDefault="00726FDB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56F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="0088078A" w:rsidRPr="000A756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0A756F">
              <w:rPr>
                <w:rFonts w:ascii="宋体" w:hAnsi="宋体" w:cs="宋体" w:hint="eastAsia"/>
                <w:kern w:val="0"/>
                <w:sz w:val="24"/>
                <w:szCs w:val="24"/>
              </w:rPr>
              <w:t>:00</w:t>
            </w:r>
            <w:r w:rsidRPr="000A756F">
              <w:rPr>
                <w:rFonts w:ascii="宋体" w:hAnsi="宋体" w:cs="宋体"/>
                <w:kern w:val="0"/>
                <w:sz w:val="24"/>
                <w:szCs w:val="24"/>
              </w:rPr>
              <w:t>-1</w:t>
            </w:r>
            <w:r w:rsidR="000F6DBB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0A756F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0F6DBB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0A756F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0CB" w:rsidRPr="00AD0295" w:rsidRDefault="001530CB" w:rsidP="001530CB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“三位一体”式的案例教学方法</w:t>
            </w:r>
          </w:p>
          <w:p w:rsidR="001530CB" w:rsidRPr="00AD0295" w:rsidRDefault="001530CB" w:rsidP="001530CB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  <w:r w:rsidRPr="00AD0295">
              <w:rPr>
                <w:rFonts w:hint="eastAsia"/>
                <w:sz w:val="24"/>
                <w:szCs w:val="24"/>
              </w:rPr>
              <w:t>主讲嘉宾：蒙克</w:t>
            </w:r>
            <w:r w:rsidRPr="00AD0295">
              <w:rPr>
                <w:rFonts w:hint="eastAsia"/>
                <w:sz w:val="24"/>
                <w:szCs w:val="24"/>
              </w:rPr>
              <w:t xml:space="preserve">  </w:t>
            </w:r>
            <w:r w:rsidRPr="00AD0295">
              <w:rPr>
                <w:rFonts w:hint="eastAsia"/>
                <w:sz w:val="24"/>
                <w:szCs w:val="24"/>
              </w:rPr>
              <w:t>清华大学公共管理学院副教授</w:t>
            </w:r>
          </w:p>
          <w:p w:rsidR="00726FDB" w:rsidRPr="000A756F" w:rsidRDefault="001530CB" w:rsidP="001530CB">
            <w:pPr>
              <w:widowControl/>
              <w:spacing w:line="420" w:lineRule="exact"/>
              <w:ind w:firstLine="120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D0295">
              <w:rPr>
                <w:rFonts w:hint="eastAsia"/>
                <w:sz w:val="24"/>
                <w:szCs w:val="24"/>
              </w:rPr>
              <w:t>第五届</w:t>
            </w:r>
            <w:r w:rsidRPr="00AD0295">
              <w:rPr>
                <w:sz w:val="24"/>
                <w:szCs w:val="24"/>
              </w:rPr>
              <w:t>全国高校青年教师</w:t>
            </w:r>
            <w:r w:rsidRPr="00AD0295">
              <w:rPr>
                <w:rFonts w:hint="eastAsia"/>
                <w:sz w:val="24"/>
                <w:szCs w:val="24"/>
              </w:rPr>
              <w:t>教学竞赛</w:t>
            </w:r>
            <w:r w:rsidRPr="00AD0295">
              <w:rPr>
                <w:sz w:val="24"/>
                <w:szCs w:val="24"/>
              </w:rPr>
              <w:t>文科组</w:t>
            </w:r>
            <w:r w:rsidRPr="00AD0295">
              <w:rPr>
                <w:rFonts w:hint="eastAsia"/>
                <w:sz w:val="24"/>
                <w:szCs w:val="24"/>
              </w:rPr>
              <w:t>一等奖</w:t>
            </w:r>
          </w:p>
        </w:tc>
      </w:tr>
      <w:tr w:rsidR="00726FDB" w:rsidTr="00E35DEF">
        <w:trPr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FDB" w:rsidRPr="00C61D7E" w:rsidRDefault="00726FDB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1</w:t>
            </w:r>
            <w:r w:rsidR="000F6DBB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0F6DBB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>0-</w:t>
            </w: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88078A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DBB" w:rsidRPr="00AD0295" w:rsidRDefault="000F6DBB" w:rsidP="000F6DBB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D029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情景模拟教学即时反馈的初步探索与体会</w:t>
            </w:r>
          </w:p>
          <w:p w:rsidR="000F6DBB" w:rsidRPr="00AD0295" w:rsidRDefault="000F6DBB" w:rsidP="000F6DBB">
            <w:pPr>
              <w:widowControl/>
              <w:spacing w:line="420" w:lineRule="exact"/>
              <w:rPr>
                <w:sz w:val="24"/>
                <w:szCs w:val="24"/>
              </w:rPr>
            </w:pPr>
            <w:r w:rsidRPr="00AD0295">
              <w:rPr>
                <w:rFonts w:hint="eastAsia"/>
                <w:sz w:val="24"/>
                <w:szCs w:val="24"/>
              </w:rPr>
              <w:t>主讲嘉宾：吕孝礼</w:t>
            </w:r>
            <w:r w:rsidRPr="00AD0295">
              <w:rPr>
                <w:rFonts w:hint="eastAsia"/>
                <w:sz w:val="24"/>
                <w:szCs w:val="24"/>
              </w:rPr>
              <w:t xml:space="preserve">  </w:t>
            </w:r>
            <w:r w:rsidRPr="00AD0295">
              <w:rPr>
                <w:rFonts w:hint="eastAsia"/>
                <w:sz w:val="24"/>
                <w:szCs w:val="24"/>
              </w:rPr>
              <w:t>清华大学公共管理学院副教授</w:t>
            </w:r>
            <w:r>
              <w:rPr>
                <w:rFonts w:hint="eastAsia"/>
                <w:sz w:val="24"/>
                <w:szCs w:val="24"/>
              </w:rPr>
              <w:t>，</w:t>
            </w:r>
          </w:p>
          <w:p w:rsidR="00726FDB" w:rsidRPr="00C61D7E" w:rsidRDefault="000F6DBB" w:rsidP="000F6DBB">
            <w:pPr>
              <w:widowControl/>
              <w:spacing w:line="420" w:lineRule="exact"/>
              <w:ind w:firstLine="1200"/>
              <w:jc w:val="left"/>
              <w:rPr>
                <w:sz w:val="24"/>
                <w:szCs w:val="24"/>
              </w:rPr>
            </w:pPr>
            <w:r w:rsidRPr="00AD0295">
              <w:rPr>
                <w:rFonts w:hint="eastAsia"/>
                <w:sz w:val="24"/>
                <w:szCs w:val="24"/>
              </w:rPr>
              <w:t>清华大学应急管理研究基地副主任</w:t>
            </w:r>
          </w:p>
        </w:tc>
      </w:tr>
      <w:tr w:rsidR="00FC096D" w:rsidTr="00E35DEF">
        <w:trPr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96D" w:rsidRPr="000A756F" w:rsidRDefault="00FC096D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56F">
              <w:rPr>
                <w:rFonts w:ascii="宋体" w:hAnsi="宋体" w:cs="宋体"/>
                <w:kern w:val="0"/>
                <w:sz w:val="24"/>
                <w:szCs w:val="24"/>
              </w:rPr>
              <w:t>17:00-</w:t>
            </w:r>
            <w:r w:rsidRPr="000A756F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="00430382" w:rsidRPr="000A756F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0A756F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="000A756F" w:rsidRPr="000A756F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0A756F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DBB" w:rsidRPr="000F6DBB" w:rsidRDefault="000F6DBB" w:rsidP="000F6DBB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F6DB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案例开发中的长期积累与短期产出</w:t>
            </w:r>
          </w:p>
          <w:p w:rsidR="000F6DBB" w:rsidRPr="00184733" w:rsidRDefault="000F6DBB" w:rsidP="000F6DBB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4733">
              <w:rPr>
                <w:rFonts w:ascii="宋体" w:hAnsi="宋体" w:cs="宋体" w:hint="eastAsia"/>
                <w:kern w:val="0"/>
                <w:sz w:val="24"/>
                <w:szCs w:val="24"/>
              </w:rPr>
              <w:t>主讲嘉宾：沈群红  清华大学公共管理学院副教授，</w:t>
            </w:r>
          </w:p>
          <w:p w:rsidR="00FC096D" w:rsidRPr="000A756F" w:rsidRDefault="000F6DBB" w:rsidP="003A2C50">
            <w:pPr>
              <w:widowControl/>
              <w:spacing w:line="420" w:lineRule="exact"/>
              <w:ind w:firstLineChars="500" w:firstLine="120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184733">
              <w:rPr>
                <w:rFonts w:ascii="宋体" w:hAnsi="宋体" w:cs="宋体" w:hint="eastAsia"/>
                <w:kern w:val="0"/>
                <w:sz w:val="24"/>
                <w:szCs w:val="24"/>
              </w:rPr>
              <w:t>清华大学公共管理学院卫生与发展研究中心副主任</w:t>
            </w:r>
          </w:p>
        </w:tc>
      </w:tr>
      <w:tr w:rsidR="00FC096D" w:rsidTr="00E35DEF">
        <w:trPr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96D" w:rsidRPr="000A756F" w:rsidRDefault="00FC096D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56F">
              <w:rPr>
                <w:rFonts w:ascii="宋体" w:hAnsi="宋体" w:cs="宋体" w:hint="eastAsia"/>
                <w:kern w:val="0"/>
                <w:sz w:val="24"/>
                <w:szCs w:val="24"/>
              </w:rPr>
              <w:t>18:</w:t>
            </w:r>
            <w:r w:rsidR="000A756F" w:rsidRPr="000A756F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0A756F">
              <w:rPr>
                <w:rFonts w:ascii="宋体" w:hAnsi="宋体" w:cs="宋体" w:hint="eastAsia"/>
                <w:kern w:val="0"/>
                <w:sz w:val="24"/>
                <w:szCs w:val="24"/>
              </w:rPr>
              <w:t>0-</w:t>
            </w:r>
            <w:r w:rsidRPr="000A756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0A756F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Pr="000A756F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="000A756F" w:rsidRPr="000A756F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0A756F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96D" w:rsidRPr="000A756F" w:rsidRDefault="00FC096D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A756F">
              <w:rPr>
                <w:rFonts w:hint="eastAsia"/>
                <w:sz w:val="24"/>
                <w:szCs w:val="24"/>
              </w:rPr>
              <w:t>晚餐</w:t>
            </w:r>
          </w:p>
        </w:tc>
      </w:tr>
      <w:tr w:rsidR="00726FDB" w:rsidTr="00E35DEF">
        <w:trPr>
          <w:tblCellSpacing w:w="0" w:type="dxa"/>
        </w:trPr>
        <w:tc>
          <w:tcPr>
            <w:tcW w:w="8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FDB" w:rsidRPr="00C61D7E" w:rsidRDefault="00726FDB" w:rsidP="009C299F">
            <w:pPr>
              <w:widowControl/>
              <w:spacing w:line="420" w:lineRule="exact"/>
              <w:jc w:val="center"/>
              <w:rPr>
                <w:sz w:val="24"/>
                <w:szCs w:val="24"/>
              </w:rPr>
            </w:pPr>
            <w:r w:rsidRPr="00C61D7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2021年7月</w:t>
            </w:r>
            <w:r w:rsidR="000A756F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  <w:r w:rsidRPr="00C61D7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  周</w:t>
            </w:r>
            <w:r w:rsidR="000A756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三</w:t>
            </w:r>
          </w:p>
        </w:tc>
      </w:tr>
      <w:tr w:rsidR="0088078A" w:rsidTr="00E35DEF">
        <w:trPr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078A" w:rsidRPr="0088078A" w:rsidRDefault="0088078A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078A">
              <w:rPr>
                <w:rFonts w:ascii="宋体" w:hAnsi="宋体" w:cs="宋体"/>
                <w:kern w:val="0"/>
                <w:sz w:val="24"/>
                <w:szCs w:val="24"/>
              </w:rPr>
              <w:t>08:3</w:t>
            </w:r>
            <w:r w:rsidRPr="0088078A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 w:rsidRPr="0088078A">
              <w:rPr>
                <w:rFonts w:ascii="宋体" w:hAnsi="宋体" w:cs="宋体"/>
                <w:kern w:val="0"/>
                <w:sz w:val="24"/>
                <w:szCs w:val="24"/>
              </w:rPr>
              <w:t>-10:30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078A" w:rsidRPr="0088078A" w:rsidRDefault="0088078A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8078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案例开发与案例教学</w:t>
            </w:r>
          </w:p>
          <w:p w:rsidR="0088078A" w:rsidRPr="0088078A" w:rsidRDefault="0088078A" w:rsidP="009C299F">
            <w:pPr>
              <w:widowControl/>
              <w:spacing w:line="420" w:lineRule="exact"/>
              <w:rPr>
                <w:sz w:val="24"/>
                <w:szCs w:val="24"/>
              </w:rPr>
            </w:pPr>
            <w:r w:rsidRPr="0088078A">
              <w:rPr>
                <w:rFonts w:hint="eastAsia"/>
                <w:sz w:val="24"/>
                <w:szCs w:val="24"/>
              </w:rPr>
              <w:t>主讲嘉宾：卓立筑</w:t>
            </w:r>
            <w:r w:rsidRPr="0088078A">
              <w:rPr>
                <w:rFonts w:hint="eastAsia"/>
                <w:sz w:val="24"/>
                <w:szCs w:val="24"/>
              </w:rPr>
              <w:t xml:space="preserve"> </w:t>
            </w:r>
            <w:r w:rsidRPr="0088078A">
              <w:rPr>
                <w:rFonts w:hint="eastAsia"/>
                <w:sz w:val="24"/>
                <w:szCs w:val="24"/>
              </w:rPr>
              <w:t>中</w:t>
            </w:r>
            <w:r w:rsidRPr="0088078A">
              <w:rPr>
                <w:sz w:val="24"/>
                <w:szCs w:val="24"/>
              </w:rPr>
              <w:t>组部师资</w:t>
            </w:r>
            <w:r w:rsidRPr="0088078A">
              <w:rPr>
                <w:rFonts w:hint="eastAsia"/>
                <w:sz w:val="24"/>
                <w:szCs w:val="24"/>
              </w:rPr>
              <w:t>库</w:t>
            </w:r>
            <w:r w:rsidRPr="0088078A">
              <w:rPr>
                <w:sz w:val="24"/>
                <w:szCs w:val="24"/>
              </w:rPr>
              <w:t>专家、</w:t>
            </w:r>
            <w:r w:rsidRPr="0088078A">
              <w:rPr>
                <w:rFonts w:hint="eastAsia"/>
                <w:sz w:val="24"/>
                <w:szCs w:val="24"/>
              </w:rPr>
              <w:t>清华大学</w:t>
            </w:r>
            <w:r w:rsidRPr="0088078A">
              <w:rPr>
                <w:sz w:val="24"/>
                <w:szCs w:val="24"/>
              </w:rPr>
              <w:t>MPA</w:t>
            </w:r>
            <w:r w:rsidRPr="0088078A">
              <w:rPr>
                <w:sz w:val="24"/>
                <w:szCs w:val="24"/>
              </w:rPr>
              <w:t>毕业生</w:t>
            </w:r>
          </w:p>
          <w:p w:rsidR="0088078A" w:rsidRPr="0088078A" w:rsidRDefault="0088078A" w:rsidP="00184733">
            <w:pPr>
              <w:widowControl/>
              <w:spacing w:line="420" w:lineRule="exact"/>
              <w:ind w:firstLineChars="500" w:firstLine="1200"/>
              <w:jc w:val="left"/>
              <w:rPr>
                <w:sz w:val="24"/>
                <w:szCs w:val="24"/>
              </w:rPr>
            </w:pPr>
            <w:r w:rsidRPr="0088078A">
              <w:rPr>
                <w:rFonts w:hint="eastAsia"/>
                <w:sz w:val="24"/>
                <w:szCs w:val="24"/>
              </w:rPr>
              <w:t>清华大学公共管理学院南平案例研究中心主任</w:t>
            </w:r>
          </w:p>
        </w:tc>
      </w:tr>
      <w:tr w:rsidR="000A756F" w:rsidTr="00E35DEF">
        <w:trPr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6F" w:rsidRPr="00D47529" w:rsidRDefault="000A756F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529">
              <w:rPr>
                <w:rFonts w:ascii="宋体" w:hAnsi="宋体" w:cs="宋体"/>
                <w:kern w:val="0"/>
                <w:sz w:val="24"/>
                <w:szCs w:val="24"/>
              </w:rPr>
              <w:t>10:</w:t>
            </w:r>
            <w:r w:rsidR="004B0E5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D47529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 w:rsidRPr="00D47529">
              <w:rPr>
                <w:rFonts w:ascii="宋体" w:hAnsi="宋体" w:cs="宋体"/>
                <w:kern w:val="0"/>
                <w:sz w:val="24"/>
                <w:szCs w:val="24"/>
              </w:rPr>
              <w:t>-1</w:t>
            </w:r>
            <w:r w:rsidR="0018473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D47529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="00184733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D47529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6F" w:rsidRPr="00D47529" w:rsidRDefault="000A756F" w:rsidP="009C299F">
            <w:pPr>
              <w:widowControl/>
              <w:spacing w:line="420" w:lineRule="exact"/>
              <w:ind w:left="2168" w:hanging="2168"/>
              <w:jc w:val="left"/>
              <w:rPr>
                <w:b/>
                <w:sz w:val="24"/>
                <w:szCs w:val="24"/>
              </w:rPr>
            </w:pPr>
            <w:r w:rsidRPr="00D47529">
              <w:rPr>
                <w:rFonts w:hint="eastAsia"/>
                <w:b/>
                <w:sz w:val="24"/>
                <w:szCs w:val="24"/>
              </w:rPr>
              <w:t>视频案例开发与慕课课程建设经验分享</w:t>
            </w:r>
          </w:p>
          <w:p w:rsidR="000A756F" w:rsidRPr="00D47529" w:rsidRDefault="000A756F" w:rsidP="009C299F">
            <w:pPr>
              <w:widowControl/>
              <w:spacing w:line="420" w:lineRule="exact"/>
              <w:ind w:left="2160" w:hanging="2160"/>
              <w:jc w:val="left"/>
              <w:rPr>
                <w:sz w:val="24"/>
                <w:szCs w:val="24"/>
              </w:rPr>
            </w:pPr>
            <w:r w:rsidRPr="00D47529">
              <w:rPr>
                <w:rFonts w:hint="eastAsia"/>
                <w:sz w:val="24"/>
                <w:szCs w:val="24"/>
              </w:rPr>
              <w:t>主讲嘉宾：彭宗超</w:t>
            </w:r>
            <w:r w:rsidRPr="00D47529">
              <w:rPr>
                <w:rFonts w:hint="eastAsia"/>
                <w:sz w:val="24"/>
                <w:szCs w:val="24"/>
              </w:rPr>
              <w:t xml:space="preserve">  </w:t>
            </w:r>
            <w:r w:rsidRPr="00D47529">
              <w:rPr>
                <w:rFonts w:hint="eastAsia"/>
                <w:sz w:val="24"/>
                <w:szCs w:val="24"/>
              </w:rPr>
              <w:t>清华大学公共管理学院党委书记、教授</w:t>
            </w:r>
          </w:p>
          <w:p w:rsidR="000A756F" w:rsidRPr="00D47529" w:rsidRDefault="000A756F" w:rsidP="009C299F">
            <w:pPr>
              <w:widowControl/>
              <w:spacing w:line="420" w:lineRule="exact"/>
              <w:ind w:left="2160" w:hanging="2160"/>
              <w:jc w:val="left"/>
              <w:rPr>
                <w:b/>
                <w:sz w:val="24"/>
                <w:szCs w:val="24"/>
              </w:rPr>
            </w:pPr>
            <w:r w:rsidRPr="00D47529">
              <w:rPr>
                <w:rFonts w:hint="eastAsia"/>
                <w:sz w:val="24"/>
                <w:szCs w:val="24"/>
              </w:rPr>
              <w:t xml:space="preserve">          </w:t>
            </w:r>
            <w:r w:rsidRPr="00D47529">
              <w:rPr>
                <w:rFonts w:hint="eastAsia"/>
                <w:sz w:val="24"/>
                <w:szCs w:val="24"/>
              </w:rPr>
              <w:t>慕课课程荣获国家首批精品在线开放课程</w:t>
            </w:r>
          </w:p>
        </w:tc>
      </w:tr>
      <w:tr w:rsidR="000A756F" w:rsidTr="00E35DEF">
        <w:trPr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6F" w:rsidRDefault="000A756F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12:30-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3:30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6F" w:rsidRDefault="000A756F" w:rsidP="009C299F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午餐</w:t>
            </w:r>
          </w:p>
        </w:tc>
      </w:tr>
      <w:tr w:rsidR="001B5B4B" w:rsidTr="00E35DEF">
        <w:trPr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B4B" w:rsidRDefault="00184733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078A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88078A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88078A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 w:rsidRPr="0088078A">
              <w:rPr>
                <w:rFonts w:ascii="宋体" w:hAnsi="宋体" w:cs="宋体"/>
                <w:kern w:val="0"/>
                <w:sz w:val="24"/>
                <w:szCs w:val="24"/>
              </w:rPr>
              <w:t>-1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88078A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88078A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733" w:rsidRPr="0088078A" w:rsidRDefault="00184733" w:rsidP="00184733">
            <w:pPr>
              <w:widowControl/>
              <w:spacing w:line="420" w:lineRule="exact"/>
              <w:jc w:val="left"/>
              <w:rPr>
                <w:b/>
                <w:sz w:val="24"/>
                <w:szCs w:val="24"/>
              </w:rPr>
            </w:pPr>
            <w:r w:rsidRPr="0088078A">
              <w:rPr>
                <w:rFonts w:hint="eastAsia"/>
                <w:b/>
                <w:sz w:val="24"/>
                <w:szCs w:val="24"/>
              </w:rPr>
              <w:t>清华</w:t>
            </w:r>
            <w:r w:rsidRPr="0088078A">
              <w:rPr>
                <w:b/>
                <w:sz w:val="24"/>
                <w:szCs w:val="24"/>
              </w:rPr>
              <w:t>公管</w:t>
            </w:r>
            <w:r w:rsidRPr="0088078A">
              <w:rPr>
                <w:rFonts w:hint="eastAsia"/>
                <w:b/>
                <w:sz w:val="24"/>
                <w:szCs w:val="24"/>
              </w:rPr>
              <w:t>教学管理和国际评估经验</w:t>
            </w:r>
            <w:r w:rsidRPr="0088078A">
              <w:rPr>
                <w:b/>
                <w:sz w:val="24"/>
                <w:szCs w:val="24"/>
              </w:rPr>
              <w:t>分享</w:t>
            </w:r>
          </w:p>
          <w:p w:rsidR="001B5B4B" w:rsidRPr="00C61D7E" w:rsidRDefault="00184733" w:rsidP="00184733">
            <w:pPr>
              <w:widowControl/>
              <w:spacing w:line="42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8078A">
              <w:rPr>
                <w:rFonts w:hint="eastAsia"/>
                <w:sz w:val="24"/>
                <w:szCs w:val="24"/>
              </w:rPr>
              <w:t>主讲嘉宾：杨</w:t>
            </w:r>
            <w:r w:rsidRPr="0088078A">
              <w:rPr>
                <w:sz w:val="24"/>
                <w:szCs w:val="24"/>
              </w:rPr>
              <w:t>安安</w:t>
            </w:r>
            <w:r w:rsidRPr="0088078A">
              <w:rPr>
                <w:rFonts w:hint="eastAsia"/>
                <w:sz w:val="24"/>
                <w:szCs w:val="24"/>
              </w:rPr>
              <w:t xml:space="preserve">  </w:t>
            </w:r>
            <w:r w:rsidRPr="0088078A">
              <w:rPr>
                <w:rFonts w:hint="eastAsia"/>
                <w:sz w:val="24"/>
                <w:szCs w:val="24"/>
              </w:rPr>
              <w:t>清华大学公共管理学院教学办</w:t>
            </w:r>
            <w:r w:rsidRPr="0088078A">
              <w:rPr>
                <w:sz w:val="24"/>
                <w:szCs w:val="24"/>
              </w:rPr>
              <w:t>副主任</w:t>
            </w:r>
          </w:p>
        </w:tc>
      </w:tr>
      <w:tr w:rsidR="00726FDB" w:rsidTr="00E35DEF">
        <w:trPr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FDB" w:rsidRPr="00C61D7E" w:rsidRDefault="0022532D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0A756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="00726FDB"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18473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="00726FDB" w:rsidRPr="00C61D7E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="00726FDB"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="00726FDB" w:rsidRPr="00C61D7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18473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="00726FDB"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0A756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="00726FDB" w:rsidRPr="00C61D7E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FDB" w:rsidRPr="00C61D7E" w:rsidRDefault="00726FDB" w:rsidP="009C299F">
            <w:pPr>
              <w:widowControl/>
              <w:spacing w:line="42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61D7E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案例</w:t>
            </w:r>
            <w:r w:rsidRPr="00C61D7E">
              <w:rPr>
                <w:rFonts w:ascii="宋体" w:hAnsi="宋体" w:cs="宋体"/>
                <w:b/>
                <w:kern w:val="0"/>
                <w:sz w:val="24"/>
                <w:szCs w:val="24"/>
              </w:rPr>
              <w:t>教学</w:t>
            </w:r>
            <w:r w:rsidRPr="00C61D7E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手</w:t>
            </w:r>
            <w:r w:rsidRPr="00C61D7E">
              <w:rPr>
                <w:rFonts w:ascii="宋体" w:hAnsi="宋体" w:cs="宋体"/>
                <w:b/>
                <w:kern w:val="0"/>
                <w:sz w:val="24"/>
                <w:szCs w:val="24"/>
              </w:rPr>
              <w:t>册</w:t>
            </w:r>
            <w:r w:rsidRPr="00C61D7E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小组汇报和评选</w:t>
            </w:r>
          </w:p>
          <w:p w:rsidR="00726FDB" w:rsidRPr="00C61D7E" w:rsidRDefault="00726FDB" w:rsidP="00184733">
            <w:pPr>
              <w:widowControl/>
              <w:spacing w:line="420" w:lineRule="exact"/>
              <w:jc w:val="left"/>
              <w:rPr>
                <w:b/>
                <w:sz w:val="24"/>
                <w:szCs w:val="24"/>
              </w:rPr>
            </w:pPr>
            <w:r w:rsidRPr="00C61D7E">
              <w:rPr>
                <w:rFonts w:hint="eastAsia"/>
                <w:sz w:val="24"/>
                <w:szCs w:val="24"/>
              </w:rPr>
              <w:t>指导教师：慕玲</w:t>
            </w:r>
            <w:r w:rsidRPr="00C61D7E">
              <w:rPr>
                <w:rFonts w:hint="eastAsia"/>
                <w:sz w:val="24"/>
                <w:szCs w:val="24"/>
              </w:rPr>
              <w:t xml:space="preserve">  </w:t>
            </w:r>
            <w:r w:rsidRPr="00C61D7E">
              <w:rPr>
                <w:rFonts w:hint="eastAsia"/>
                <w:sz w:val="24"/>
                <w:szCs w:val="24"/>
              </w:rPr>
              <w:t>清华大学公共管理学院院长</w:t>
            </w:r>
            <w:r w:rsidRPr="00C61D7E">
              <w:rPr>
                <w:sz w:val="24"/>
                <w:szCs w:val="24"/>
              </w:rPr>
              <w:t>助理、</w:t>
            </w:r>
            <w:r w:rsidRPr="00C61D7E">
              <w:rPr>
                <w:rFonts w:hint="eastAsia"/>
                <w:sz w:val="24"/>
                <w:szCs w:val="24"/>
              </w:rPr>
              <w:t>案例中心主任</w:t>
            </w:r>
          </w:p>
        </w:tc>
      </w:tr>
      <w:tr w:rsidR="00726FDB" w:rsidTr="00E35DEF">
        <w:trPr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FDB" w:rsidRPr="00C61D7E" w:rsidRDefault="00726FDB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="000A756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0A756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0A756F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="0022532D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FDB" w:rsidRPr="00C61D7E" w:rsidRDefault="00726FDB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61D7E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闭幕式、</w:t>
            </w:r>
            <w:r w:rsidRPr="00C61D7E">
              <w:rPr>
                <w:rFonts w:ascii="宋体" w:hAnsi="宋体" w:cs="宋体"/>
                <w:b/>
                <w:kern w:val="0"/>
                <w:sz w:val="24"/>
                <w:szCs w:val="24"/>
              </w:rPr>
              <w:t>颁发证书</w:t>
            </w:r>
          </w:p>
          <w:p w:rsidR="00726FDB" w:rsidRPr="000625C4" w:rsidRDefault="00726FDB" w:rsidP="009C299F">
            <w:pPr>
              <w:widowControl/>
              <w:numPr>
                <w:ilvl w:val="0"/>
                <w:numId w:val="1"/>
              </w:numPr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>颁发培训证书；</w:t>
            </w:r>
            <w:r w:rsidRPr="00E85CAB">
              <w:rPr>
                <w:rFonts w:ascii="宋体" w:hAnsi="宋体" w:cs="宋体" w:hint="eastAsia"/>
                <w:kern w:val="0"/>
                <w:sz w:val="24"/>
                <w:szCs w:val="24"/>
              </w:rPr>
              <w:t>2、填写案例教学效果评估表；</w:t>
            </w:r>
            <w:r w:rsidRPr="000625C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0625C4">
              <w:rPr>
                <w:rFonts w:ascii="宋体" w:hAnsi="宋体" w:cs="宋体" w:hint="eastAsia"/>
                <w:kern w:val="0"/>
                <w:sz w:val="24"/>
                <w:szCs w:val="24"/>
              </w:rPr>
              <w:t>、听取参会人员建议和意见。</w:t>
            </w:r>
          </w:p>
        </w:tc>
      </w:tr>
      <w:tr w:rsidR="00726FDB" w:rsidTr="00E35DEF">
        <w:trPr>
          <w:trHeight w:val="207"/>
          <w:tblCellSpacing w:w="0" w:type="dxa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FDB" w:rsidRPr="00C61D7E" w:rsidRDefault="00726FDB" w:rsidP="009C299F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0A756F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="000A756F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0-</w:t>
            </w:r>
            <w:r w:rsidRPr="00C61D7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="000A756F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="000A756F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C61D7E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FDB" w:rsidRPr="00C61D7E" w:rsidRDefault="00C04473" w:rsidP="009C299F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</w:t>
            </w:r>
            <w:r w:rsidR="00726FDB" w:rsidRPr="00C61D7E">
              <w:rPr>
                <w:sz w:val="24"/>
                <w:szCs w:val="24"/>
              </w:rPr>
              <w:t>餐</w:t>
            </w:r>
            <w:r>
              <w:rPr>
                <w:rFonts w:hint="eastAsia"/>
                <w:sz w:val="24"/>
                <w:szCs w:val="24"/>
              </w:rPr>
              <w:t>，参会人员返程</w:t>
            </w:r>
          </w:p>
        </w:tc>
      </w:tr>
    </w:tbl>
    <w:p w:rsidR="00BF2BDF" w:rsidRPr="00E014F7" w:rsidRDefault="00BF2BDF"/>
    <w:sectPr w:rsidR="00BF2BDF" w:rsidRPr="00E01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09" w:rsidRDefault="006B2409" w:rsidP="009C7379">
      <w:r>
        <w:separator/>
      </w:r>
    </w:p>
  </w:endnote>
  <w:endnote w:type="continuationSeparator" w:id="0">
    <w:p w:rsidR="006B2409" w:rsidRDefault="006B2409" w:rsidP="009C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09" w:rsidRDefault="006B2409" w:rsidP="009C7379">
      <w:r>
        <w:separator/>
      </w:r>
    </w:p>
  </w:footnote>
  <w:footnote w:type="continuationSeparator" w:id="0">
    <w:p w:rsidR="006B2409" w:rsidRDefault="006B2409" w:rsidP="009C7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FCFC40"/>
    <w:multiLevelType w:val="singleLevel"/>
    <w:tmpl w:val="9DFCFC4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3F80336"/>
    <w:multiLevelType w:val="singleLevel"/>
    <w:tmpl w:val="53F8033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F7"/>
    <w:rsid w:val="00015E2B"/>
    <w:rsid w:val="000625C4"/>
    <w:rsid w:val="0007067C"/>
    <w:rsid w:val="00086A28"/>
    <w:rsid w:val="000A756F"/>
    <w:rsid w:val="000F6DBB"/>
    <w:rsid w:val="001220BF"/>
    <w:rsid w:val="00127E22"/>
    <w:rsid w:val="001530CB"/>
    <w:rsid w:val="00155A0A"/>
    <w:rsid w:val="00184733"/>
    <w:rsid w:val="00194424"/>
    <w:rsid w:val="001B5B4B"/>
    <w:rsid w:val="0022532D"/>
    <w:rsid w:val="00225C3E"/>
    <w:rsid w:val="00256A31"/>
    <w:rsid w:val="002979F9"/>
    <w:rsid w:val="00323C30"/>
    <w:rsid w:val="00354AA1"/>
    <w:rsid w:val="00390725"/>
    <w:rsid w:val="003A2C50"/>
    <w:rsid w:val="003A65DB"/>
    <w:rsid w:val="00430382"/>
    <w:rsid w:val="00477771"/>
    <w:rsid w:val="004B0E5B"/>
    <w:rsid w:val="004C0FE9"/>
    <w:rsid w:val="004D018D"/>
    <w:rsid w:val="005A43E3"/>
    <w:rsid w:val="006112BF"/>
    <w:rsid w:val="0064490C"/>
    <w:rsid w:val="00682DC8"/>
    <w:rsid w:val="00687081"/>
    <w:rsid w:val="006B2409"/>
    <w:rsid w:val="00726FDB"/>
    <w:rsid w:val="00787C1F"/>
    <w:rsid w:val="007A44C3"/>
    <w:rsid w:val="007A56F3"/>
    <w:rsid w:val="007A6595"/>
    <w:rsid w:val="007D0E22"/>
    <w:rsid w:val="00845AE6"/>
    <w:rsid w:val="00850292"/>
    <w:rsid w:val="00877DD0"/>
    <w:rsid w:val="0088078A"/>
    <w:rsid w:val="008808B2"/>
    <w:rsid w:val="00886B71"/>
    <w:rsid w:val="00944F08"/>
    <w:rsid w:val="009C299F"/>
    <w:rsid w:val="009C7379"/>
    <w:rsid w:val="009D3C6D"/>
    <w:rsid w:val="00A05BC5"/>
    <w:rsid w:val="00A11FA4"/>
    <w:rsid w:val="00A46589"/>
    <w:rsid w:val="00AC608B"/>
    <w:rsid w:val="00AD0295"/>
    <w:rsid w:val="00B31B36"/>
    <w:rsid w:val="00BA169F"/>
    <w:rsid w:val="00BC5059"/>
    <w:rsid w:val="00BE2462"/>
    <w:rsid w:val="00BF2BDF"/>
    <w:rsid w:val="00C04473"/>
    <w:rsid w:val="00C0733D"/>
    <w:rsid w:val="00C61D7E"/>
    <w:rsid w:val="00C67EAA"/>
    <w:rsid w:val="00C71789"/>
    <w:rsid w:val="00D30B60"/>
    <w:rsid w:val="00D47529"/>
    <w:rsid w:val="00E014F7"/>
    <w:rsid w:val="00E35DEF"/>
    <w:rsid w:val="00E73C51"/>
    <w:rsid w:val="00E85CAB"/>
    <w:rsid w:val="00FC096D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ECFFC"/>
  <w15:chartTrackingRefBased/>
  <w15:docId w15:val="{7CB71AAE-D196-4B4A-AD39-7795F5E6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4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37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3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Ytting</dc:creator>
  <cp:keywords/>
  <dc:description/>
  <cp:lastModifiedBy>Ytting</cp:lastModifiedBy>
  <cp:revision>13</cp:revision>
  <dcterms:created xsi:type="dcterms:W3CDTF">2021-05-10T08:26:00Z</dcterms:created>
  <dcterms:modified xsi:type="dcterms:W3CDTF">2021-05-12T08:16:00Z</dcterms:modified>
</cp:coreProperties>
</file>