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B2" w:rsidRPr="00D55EAC" w:rsidRDefault="00394FB2" w:rsidP="00394FB2">
      <w:pPr>
        <w:widowControl/>
        <w:spacing w:line="560" w:lineRule="exact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D55EAC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清华大学20</w:t>
      </w:r>
      <w:r w:rsidRPr="00D55EAC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2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1</w:t>
      </w:r>
      <w:r w:rsidRPr="00D55EAC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年全国</w:t>
      </w:r>
      <w:r w:rsidRPr="00D55EAC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公共</w:t>
      </w:r>
      <w:r w:rsidRPr="00D55EAC">
        <w:rPr>
          <w:rFonts w:ascii="黑体" w:eastAsia="黑体" w:hAnsi="黑体" w:cs="宋体"/>
          <w:b/>
          <w:bCs/>
          <w:kern w:val="0"/>
          <w:sz w:val="30"/>
          <w:szCs w:val="30"/>
        </w:rPr>
        <w:t>管理案例教学与</w:t>
      </w:r>
      <w:r w:rsidRPr="00D55EAC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案例研究师资</w:t>
      </w:r>
      <w:r w:rsidRPr="00D55EAC">
        <w:rPr>
          <w:rFonts w:ascii="黑体" w:eastAsia="黑体" w:hAnsi="黑体" w:cs="宋体"/>
          <w:b/>
          <w:bCs/>
          <w:kern w:val="0"/>
          <w:sz w:val="30"/>
          <w:szCs w:val="30"/>
        </w:rPr>
        <w:t>研修班</w:t>
      </w:r>
    </w:p>
    <w:p w:rsidR="00394FB2" w:rsidRPr="00D55EAC" w:rsidRDefault="00394FB2" w:rsidP="00394FB2">
      <w:pPr>
        <w:widowControl/>
        <w:spacing w:line="560" w:lineRule="exact"/>
        <w:jc w:val="center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D55EAC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会议</w:t>
      </w:r>
      <w:r w:rsidRPr="00D55EAC">
        <w:rPr>
          <w:rFonts w:ascii="黑体" w:eastAsia="黑体" w:hAnsi="黑体" w:cs="宋体"/>
          <w:b/>
          <w:bCs/>
          <w:kern w:val="0"/>
          <w:sz w:val="30"/>
          <w:szCs w:val="30"/>
        </w:rPr>
        <w:t>事项</w:t>
      </w:r>
    </w:p>
    <w:p w:rsidR="00394FB2" w:rsidRPr="00D55EAC" w:rsidRDefault="00394FB2" w:rsidP="00394FB2">
      <w:pPr>
        <w:widowControl/>
        <w:spacing w:line="400" w:lineRule="exact"/>
        <w:jc w:val="left"/>
        <w:rPr>
          <w:rFonts w:ascii="宋体" w:hAnsi="宋体" w:cs="Arial"/>
          <w:b/>
          <w:color w:val="000000"/>
          <w:sz w:val="24"/>
          <w:szCs w:val="24"/>
        </w:rPr>
      </w:pPr>
      <w:r w:rsidRPr="00D55EAC">
        <w:rPr>
          <w:rFonts w:ascii="宋体" w:hAnsi="宋体" w:cs="Arial" w:hint="eastAsia"/>
          <w:b/>
          <w:color w:val="000000"/>
          <w:sz w:val="24"/>
          <w:szCs w:val="24"/>
        </w:rPr>
        <w:t>一</w:t>
      </w:r>
      <w:r w:rsidRPr="00D55EAC">
        <w:rPr>
          <w:rFonts w:ascii="宋体" w:hAnsi="宋体" w:cs="Arial"/>
          <w:b/>
          <w:color w:val="000000"/>
          <w:sz w:val="24"/>
          <w:szCs w:val="24"/>
        </w:rPr>
        <w:t>、报名事项</w:t>
      </w:r>
    </w:p>
    <w:p w:rsidR="00394FB2" w:rsidRPr="00D55EAC" w:rsidRDefault="00394FB2" w:rsidP="00394FB2">
      <w:pPr>
        <w:widowControl/>
        <w:spacing w:line="400" w:lineRule="exact"/>
        <w:jc w:val="left"/>
        <w:rPr>
          <w:rFonts w:ascii="宋体" w:hAnsi="宋体"/>
          <w:color w:val="000000"/>
          <w:sz w:val="24"/>
          <w:szCs w:val="24"/>
        </w:rPr>
      </w:pPr>
      <w:r w:rsidRPr="00D55EAC">
        <w:rPr>
          <w:rFonts w:ascii="宋体" w:hAnsi="宋体" w:cs="Arial" w:hint="eastAsia"/>
          <w:b/>
          <w:color w:val="000000"/>
          <w:sz w:val="24"/>
          <w:szCs w:val="24"/>
        </w:rPr>
        <w:t>本次研修班</w:t>
      </w:r>
      <w:r w:rsidRPr="00D55EAC">
        <w:rPr>
          <w:rFonts w:ascii="宋体" w:hAnsi="宋体" w:cs="Arial"/>
          <w:b/>
          <w:color w:val="000000"/>
          <w:sz w:val="24"/>
          <w:szCs w:val="24"/>
        </w:rPr>
        <w:t>规模</w:t>
      </w:r>
      <w:r w:rsidRPr="00D55EAC">
        <w:rPr>
          <w:rFonts w:ascii="宋体" w:hAnsi="宋体" w:cs="Arial" w:hint="eastAsia"/>
          <w:b/>
          <w:color w:val="000000"/>
          <w:sz w:val="24"/>
          <w:szCs w:val="24"/>
        </w:rPr>
        <w:t>：</w:t>
      </w:r>
      <w:r w:rsidRPr="00D55EAC">
        <w:rPr>
          <w:rFonts w:ascii="宋体" w:hAnsi="宋体" w:cs="宋体"/>
          <w:color w:val="000000"/>
          <w:kern w:val="0"/>
          <w:sz w:val="24"/>
          <w:szCs w:val="24"/>
        </w:rPr>
        <w:t>60</w:t>
      </w:r>
      <w:r w:rsidRPr="00D55EAC">
        <w:rPr>
          <w:rFonts w:ascii="宋体" w:hAnsi="宋体" w:cs="宋体" w:hint="eastAsia"/>
          <w:color w:val="000000"/>
          <w:kern w:val="0"/>
          <w:sz w:val="24"/>
          <w:szCs w:val="24"/>
        </w:rPr>
        <w:t>人</w:t>
      </w:r>
    </w:p>
    <w:p w:rsidR="00394FB2" w:rsidRPr="00D55EAC" w:rsidRDefault="00394FB2" w:rsidP="00394FB2">
      <w:pPr>
        <w:widowControl/>
        <w:spacing w:line="400" w:lineRule="exact"/>
        <w:ind w:left="359" w:hangingChars="149" w:hanging="359"/>
        <w:jc w:val="left"/>
        <w:rPr>
          <w:rFonts w:ascii="宋体" w:hAnsi="宋体" w:cs="Arial"/>
          <w:sz w:val="24"/>
          <w:szCs w:val="24"/>
        </w:rPr>
      </w:pPr>
      <w:r w:rsidRPr="00D55EAC">
        <w:rPr>
          <w:rFonts w:ascii="宋体" w:hAnsi="宋体" w:cs="Arial" w:hint="eastAsia"/>
          <w:b/>
          <w:bCs/>
          <w:color w:val="000000"/>
          <w:sz w:val="24"/>
          <w:szCs w:val="24"/>
        </w:rPr>
        <w:t>报名截止日期：</w:t>
      </w:r>
      <w:r w:rsidRPr="00D55EAC">
        <w:rPr>
          <w:rFonts w:ascii="宋体" w:hAnsi="宋体" w:cs="Arial" w:hint="eastAsia"/>
          <w:sz w:val="24"/>
          <w:szCs w:val="24"/>
        </w:rPr>
        <w:t>20</w:t>
      </w:r>
      <w:r w:rsidRPr="00D55EAC">
        <w:rPr>
          <w:rFonts w:ascii="宋体" w:hAnsi="宋体" w:cs="Arial"/>
          <w:sz w:val="24"/>
          <w:szCs w:val="24"/>
        </w:rPr>
        <w:t>2</w:t>
      </w:r>
      <w:r>
        <w:rPr>
          <w:rFonts w:ascii="宋体" w:hAnsi="宋体" w:cs="Arial"/>
          <w:sz w:val="24"/>
          <w:szCs w:val="24"/>
        </w:rPr>
        <w:t>1</w:t>
      </w:r>
      <w:r w:rsidRPr="00D55EAC">
        <w:rPr>
          <w:rFonts w:ascii="宋体" w:hAnsi="宋体" w:cs="Arial" w:hint="eastAsia"/>
          <w:sz w:val="24"/>
          <w:szCs w:val="24"/>
        </w:rPr>
        <w:t>年</w:t>
      </w:r>
      <w:r>
        <w:rPr>
          <w:rFonts w:ascii="宋体" w:hAnsi="宋体" w:cs="Arial"/>
          <w:sz w:val="24"/>
          <w:szCs w:val="24"/>
        </w:rPr>
        <w:t>6</w:t>
      </w:r>
      <w:r w:rsidRPr="00D55EAC">
        <w:rPr>
          <w:rFonts w:ascii="宋体" w:hAnsi="宋体" w:cs="Arial" w:hint="eastAsia"/>
          <w:sz w:val="24"/>
          <w:szCs w:val="24"/>
        </w:rPr>
        <w:t>月</w:t>
      </w:r>
      <w:r w:rsidR="00377652">
        <w:rPr>
          <w:rFonts w:ascii="宋体" w:hAnsi="宋体" w:cs="Arial"/>
          <w:sz w:val="24"/>
          <w:szCs w:val="24"/>
        </w:rPr>
        <w:t>25</w:t>
      </w:r>
      <w:r w:rsidRPr="00D55EAC">
        <w:rPr>
          <w:rFonts w:ascii="宋体" w:hAnsi="宋体" w:cs="Arial" w:hint="eastAsia"/>
          <w:sz w:val="24"/>
          <w:szCs w:val="24"/>
        </w:rPr>
        <w:t>日</w:t>
      </w:r>
    </w:p>
    <w:p w:rsidR="00394FB2" w:rsidRPr="008D75B0" w:rsidRDefault="00394FB2" w:rsidP="00394FB2">
      <w:pPr>
        <w:widowControl/>
        <w:spacing w:line="400" w:lineRule="exact"/>
        <w:ind w:left="359" w:hangingChars="149" w:hanging="359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55EAC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报</w:t>
      </w:r>
      <w:r w:rsidRPr="008D75B0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名方式：</w:t>
      </w:r>
      <w:r w:rsidRPr="008D75B0">
        <w:rPr>
          <w:rFonts w:ascii="宋体" w:hAnsi="宋体" w:cs="宋体" w:hint="eastAsia"/>
          <w:color w:val="000000"/>
          <w:kern w:val="0"/>
          <w:sz w:val="24"/>
          <w:szCs w:val="24"/>
        </w:rPr>
        <w:t>请填写附件2参会回执发送至邮箱</w:t>
      </w:r>
      <w:r w:rsidRPr="008D75B0">
        <w:rPr>
          <w:rFonts w:ascii="Times New Roman" w:hAnsi="Times New Roman"/>
          <w:color w:val="000000"/>
          <w:kern w:val="0"/>
          <w:szCs w:val="21"/>
          <w:u w:val="single"/>
        </w:rPr>
        <w:t>wangyusppm@mail.tsinghua.edu.cn</w:t>
      </w:r>
    </w:p>
    <w:p w:rsidR="00394FB2" w:rsidRPr="008D75B0" w:rsidRDefault="00394FB2" w:rsidP="00394FB2">
      <w:pPr>
        <w:widowControl/>
        <w:spacing w:line="400" w:lineRule="exact"/>
        <w:ind w:left="359" w:hangingChars="149" w:hanging="359"/>
        <w:jc w:val="left"/>
        <w:rPr>
          <w:rFonts w:ascii="宋体" w:hAnsi="宋体" w:cs="Arial"/>
          <w:b/>
          <w:bCs/>
          <w:color w:val="000000"/>
          <w:sz w:val="24"/>
          <w:szCs w:val="24"/>
        </w:rPr>
      </w:pPr>
      <w:r w:rsidRPr="008D75B0">
        <w:rPr>
          <w:rFonts w:ascii="宋体" w:hAnsi="宋体" w:cs="Arial" w:hint="eastAsia"/>
          <w:b/>
          <w:bCs/>
          <w:color w:val="000000"/>
          <w:sz w:val="24"/>
          <w:szCs w:val="24"/>
        </w:rPr>
        <w:t>教学案例、案例教学</w:t>
      </w:r>
      <w:r w:rsidRPr="008D75B0">
        <w:rPr>
          <w:rFonts w:ascii="宋体" w:hAnsi="宋体" w:cs="Arial"/>
          <w:b/>
          <w:bCs/>
          <w:color w:val="000000"/>
          <w:sz w:val="24"/>
          <w:szCs w:val="24"/>
        </w:rPr>
        <w:t>或</w:t>
      </w:r>
      <w:r w:rsidRPr="008D75B0">
        <w:rPr>
          <w:rFonts w:ascii="宋体" w:hAnsi="宋体" w:cs="Arial" w:hint="eastAsia"/>
          <w:b/>
          <w:bCs/>
          <w:color w:val="000000"/>
          <w:sz w:val="24"/>
          <w:szCs w:val="24"/>
        </w:rPr>
        <w:t>案例研究论文申报截止日期：</w:t>
      </w:r>
      <w:r w:rsidRPr="008D75B0">
        <w:rPr>
          <w:rFonts w:ascii="宋体" w:hAnsi="宋体" w:cs="Arial" w:hint="eastAsia"/>
          <w:sz w:val="24"/>
          <w:szCs w:val="24"/>
        </w:rPr>
        <w:t>20</w:t>
      </w:r>
      <w:r w:rsidRPr="008D75B0">
        <w:rPr>
          <w:rFonts w:ascii="宋体" w:hAnsi="宋体" w:cs="Arial"/>
          <w:sz w:val="24"/>
          <w:szCs w:val="24"/>
        </w:rPr>
        <w:t>21</w:t>
      </w:r>
      <w:r w:rsidRPr="008D75B0">
        <w:rPr>
          <w:rFonts w:ascii="宋体" w:hAnsi="宋体" w:cs="Arial" w:hint="eastAsia"/>
          <w:sz w:val="24"/>
          <w:szCs w:val="24"/>
        </w:rPr>
        <w:t>年</w:t>
      </w:r>
      <w:r w:rsidRPr="008D75B0">
        <w:rPr>
          <w:rFonts w:ascii="宋体" w:hAnsi="宋体" w:cs="Arial"/>
          <w:sz w:val="24"/>
          <w:szCs w:val="24"/>
        </w:rPr>
        <w:t>6</w:t>
      </w:r>
      <w:r w:rsidRPr="008D75B0">
        <w:rPr>
          <w:rFonts w:ascii="宋体" w:hAnsi="宋体" w:cs="Arial" w:hint="eastAsia"/>
          <w:sz w:val="24"/>
          <w:szCs w:val="24"/>
        </w:rPr>
        <w:t>月</w:t>
      </w:r>
      <w:r w:rsidRPr="008D75B0">
        <w:rPr>
          <w:rFonts w:ascii="宋体" w:hAnsi="宋体" w:cs="Arial"/>
          <w:sz w:val="24"/>
          <w:szCs w:val="24"/>
        </w:rPr>
        <w:t>2</w:t>
      </w:r>
      <w:r w:rsidR="00377652">
        <w:rPr>
          <w:rFonts w:ascii="宋体" w:hAnsi="宋体" w:cs="Arial"/>
          <w:sz w:val="24"/>
          <w:szCs w:val="24"/>
        </w:rPr>
        <w:t>7</w:t>
      </w:r>
      <w:r w:rsidRPr="008D75B0">
        <w:rPr>
          <w:rFonts w:ascii="宋体" w:hAnsi="宋体" w:cs="Arial" w:hint="eastAsia"/>
          <w:sz w:val="24"/>
          <w:szCs w:val="24"/>
        </w:rPr>
        <w:t>日</w:t>
      </w:r>
    </w:p>
    <w:p w:rsidR="00394FB2" w:rsidRPr="008D75B0" w:rsidRDefault="00394FB2" w:rsidP="00394FB2">
      <w:pPr>
        <w:widowControl/>
        <w:spacing w:line="400" w:lineRule="exact"/>
        <w:ind w:left="359" w:hangingChars="149" w:hanging="359"/>
        <w:jc w:val="left"/>
        <w:rPr>
          <w:rFonts w:ascii="宋体" w:hAnsi="宋体" w:cs="Arial"/>
          <w:sz w:val="24"/>
          <w:szCs w:val="24"/>
        </w:rPr>
      </w:pPr>
      <w:r w:rsidRPr="008D75B0">
        <w:rPr>
          <w:rFonts w:ascii="宋体" w:hAnsi="宋体" w:cs="Arial" w:hint="eastAsia"/>
          <w:b/>
          <w:bCs/>
          <w:color w:val="000000"/>
          <w:sz w:val="24"/>
          <w:szCs w:val="24"/>
        </w:rPr>
        <w:t>报到时间及地点：</w:t>
      </w:r>
      <w:r w:rsidRPr="008D75B0">
        <w:rPr>
          <w:rFonts w:ascii="宋体" w:hAnsi="宋体" w:cs="Arial" w:hint="eastAsia"/>
          <w:sz w:val="24"/>
          <w:szCs w:val="24"/>
        </w:rPr>
        <w:t>20</w:t>
      </w:r>
      <w:r w:rsidRPr="008D75B0">
        <w:rPr>
          <w:rFonts w:ascii="宋体" w:hAnsi="宋体" w:cs="Arial"/>
          <w:sz w:val="24"/>
          <w:szCs w:val="24"/>
        </w:rPr>
        <w:t>21</w:t>
      </w:r>
      <w:r w:rsidRPr="008D75B0">
        <w:rPr>
          <w:rFonts w:ascii="宋体" w:hAnsi="宋体" w:cs="Arial" w:hint="eastAsia"/>
          <w:sz w:val="24"/>
          <w:szCs w:val="24"/>
        </w:rPr>
        <w:t>年</w:t>
      </w:r>
      <w:r w:rsidR="00377652">
        <w:rPr>
          <w:rFonts w:ascii="宋体" w:hAnsi="宋体" w:cs="Arial"/>
          <w:sz w:val="24"/>
          <w:szCs w:val="24"/>
        </w:rPr>
        <w:t>7</w:t>
      </w:r>
      <w:r w:rsidRPr="008D75B0">
        <w:rPr>
          <w:rFonts w:ascii="宋体" w:hAnsi="宋体" w:cs="Arial" w:hint="eastAsia"/>
          <w:sz w:val="24"/>
          <w:szCs w:val="24"/>
        </w:rPr>
        <w:t>月</w:t>
      </w:r>
      <w:r w:rsidR="00377652">
        <w:rPr>
          <w:rFonts w:ascii="宋体" w:hAnsi="宋体" w:cs="Arial"/>
          <w:sz w:val="24"/>
          <w:szCs w:val="24"/>
        </w:rPr>
        <w:t>4</w:t>
      </w:r>
      <w:r w:rsidRPr="008D75B0">
        <w:rPr>
          <w:rFonts w:ascii="宋体" w:hAnsi="宋体" w:cs="Arial" w:hint="eastAsia"/>
          <w:sz w:val="24"/>
          <w:szCs w:val="24"/>
        </w:rPr>
        <w:t>日</w:t>
      </w:r>
      <w:r w:rsidR="009352CA">
        <w:rPr>
          <w:rFonts w:ascii="宋体" w:hAnsi="宋体" w:cs="Arial"/>
          <w:sz w:val="24"/>
          <w:szCs w:val="24"/>
        </w:rPr>
        <w:t>14</w:t>
      </w:r>
      <w:r w:rsidRPr="008D75B0">
        <w:rPr>
          <w:rFonts w:ascii="宋体" w:hAnsi="宋体" w:cs="Arial" w:hint="eastAsia"/>
          <w:sz w:val="24"/>
          <w:szCs w:val="24"/>
        </w:rPr>
        <w:t>:00</w:t>
      </w:r>
      <w:r w:rsidRPr="008D75B0">
        <w:rPr>
          <w:rFonts w:ascii="宋体" w:hAnsi="宋体" w:cs="Arial"/>
          <w:sz w:val="24"/>
          <w:szCs w:val="24"/>
        </w:rPr>
        <w:t>—</w:t>
      </w:r>
      <w:r w:rsidRPr="008D75B0">
        <w:rPr>
          <w:rFonts w:ascii="宋体" w:hAnsi="宋体" w:cs="Arial" w:hint="eastAsia"/>
          <w:sz w:val="24"/>
          <w:szCs w:val="24"/>
        </w:rPr>
        <w:t>1</w:t>
      </w:r>
      <w:r w:rsidR="009352CA">
        <w:rPr>
          <w:rFonts w:ascii="宋体" w:hAnsi="宋体" w:cs="Arial"/>
          <w:sz w:val="24"/>
          <w:szCs w:val="24"/>
        </w:rPr>
        <w:t>8</w:t>
      </w:r>
      <w:r w:rsidRPr="008D75B0">
        <w:rPr>
          <w:rFonts w:ascii="宋体" w:hAnsi="宋体" w:cs="Arial" w:hint="eastAsia"/>
          <w:sz w:val="24"/>
          <w:szCs w:val="24"/>
        </w:rPr>
        <w:t xml:space="preserve">:00  </w:t>
      </w:r>
      <w:r w:rsidRPr="008D75B0">
        <w:rPr>
          <w:rFonts w:ascii="宋体" w:hAnsi="宋体" w:cs="Arial"/>
          <w:sz w:val="24"/>
          <w:szCs w:val="24"/>
        </w:rPr>
        <w:t xml:space="preserve"> </w:t>
      </w:r>
      <w:r w:rsidRPr="008D75B0">
        <w:rPr>
          <w:rFonts w:ascii="宋体" w:hAnsi="宋体" w:cs="Arial" w:hint="eastAsia"/>
          <w:color w:val="000000"/>
          <w:kern w:val="0"/>
          <w:sz w:val="24"/>
          <w:szCs w:val="24"/>
        </w:rPr>
        <w:t>西郊宾馆</w:t>
      </w:r>
    </w:p>
    <w:p w:rsidR="00394FB2" w:rsidRPr="008D75B0" w:rsidRDefault="00394FB2" w:rsidP="00394FB2">
      <w:pPr>
        <w:widowControl/>
        <w:spacing w:line="400" w:lineRule="exact"/>
        <w:ind w:left="359" w:hangingChars="149" w:hanging="359"/>
        <w:jc w:val="left"/>
        <w:rPr>
          <w:rFonts w:ascii="宋体" w:hAnsi="宋体" w:cs="Arial"/>
          <w:color w:val="000000"/>
          <w:sz w:val="24"/>
          <w:szCs w:val="24"/>
        </w:rPr>
      </w:pPr>
      <w:r w:rsidRPr="008D75B0">
        <w:rPr>
          <w:rFonts w:ascii="宋体" w:hAnsi="宋体" w:cs="Arial" w:hint="eastAsia"/>
          <w:b/>
          <w:bCs/>
          <w:color w:val="000000"/>
          <w:sz w:val="24"/>
          <w:szCs w:val="24"/>
        </w:rPr>
        <w:t>住宿地点：</w:t>
      </w:r>
      <w:r w:rsidRPr="008D75B0">
        <w:rPr>
          <w:rFonts w:ascii="宋体" w:hAnsi="宋体" w:cs="Arial" w:hint="eastAsia"/>
          <w:sz w:val="24"/>
          <w:szCs w:val="24"/>
        </w:rPr>
        <w:t>西郊宾馆</w:t>
      </w:r>
      <w:r w:rsidRPr="008D75B0">
        <w:rPr>
          <w:rFonts w:ascii="宋体" w:hAnsi="宋体" w:cs="Arial" w:hint="eastAsia"/>
          <w:color w:val="000000"/>
          <w:sz w:val="24"/>
          <w:szCs w:val="24"/>
        </w:rPr>
        <w:t>，</w:t>
      </w:r>
      <w:r w:rsidRPr="008D75B0">
        <w:rPr>
          <w:rFonts w:ascii="宋体" w:hAnsi="宋体" w:cs="Arial"/>
          <w:color w:val="000000"/>
          <w:sz w:val="24"/>
          <w:szCs w:val="24"/>
        </w:rPr>
        <w:t>也可自行预定</w:t>
      </w:r>
      <w:r w:rsidRPr="008D75B0">
        <w:rPr>
          <w:rFonts w:ascii="宋体" w:hAnsi="宋体" w:cs="Arial" w:hint="eastAsia"/>
          <w:color w:val="000000"/>
          <w:sz w:val="24"/>
          <w:szCs w:val="24"/>
        </w:rPr>
        <w:t>。</w:t>
      </w:r>
    </w:p>
    <w:p w:rsidR="00394FB2" w:rsidRPr="00D55EAC" w:rsidRDefault="00394FB2" w:rsidP="00394FB2">
      <w:pPr>
        <w:widowControl/>
        <w:spacing w:line="400" w:lineRule="exact"/>
        <w:ind w:left="479" w:hangingChars="199" w:hanging="479"/>
        <w:jc w:val="left"/>
        <w:rPr>
          <w:rFonts w:ascii="宋体" w:hAnsi="宋体" w:cs="Arial"/>
          <w:sz w:val="24"/>
          <w:szCs w:val="24"/>
        </w:rPr>
      </w:pPr>
      <w:r w:rsidRPr="008D75B0">
        <w:rPr>
          <w:rFonts w:ascii="宋体" w:hAnsi="宋体" w:cs="Arial" w:hint="eastAsia"/>
          <w:b/>
          <w:bCs/>
          <w:color w:val="000000"/>
          <w:sz w:val="24"/>
          <w:szCs w:val="24"/>
        </w:rPr>
        <w:t>会务费：</w:t>
      </w:r>
      <w:r w:rsidRPr="008D75B0">
        <w:rPr>
          <w:rFonts w:ascii="宋体" w:hAnsi="宋体" w:cs="Arial"/>
          <w:color w:val="000000"/>
          <w:kern w:val="0"/>
          <w:sz w:val="24"/>
          <w:szCs w:val="24"/>
        </w:rPr>
        <w:t>6000</w:t>
      </w:r>
      <w:r w:rsidRPr="008D75B0">
        <w:rPr>
          <w:rFonts w:ascii="宋体" w:hAnsi="宋体" w:cs="Arial" w:hint="eastAsia"/>
          <w:color w:val="000000"/>
          <w:sz w:val="24"/>
          <w:szCs w:val="24"/>
        </w:rPr>
        <w:t>元/位（受疫情影响，师资研修班全部课程在西郊</w:t>
      </w:r>
      <w:r w:rsidRPr="00D55EAC">
        <w:rPr>
          <w:rFonts w:ascii="宋体" w:hAnsi="宋体" w:cs="Arial" w:hint="eastAsia"/>
          <w:color w:val="000000"/>
          <w:sz w:val="24"/>
          <w:szCs w:val="24"/>
        </w:rPr>
        <w:t>宾馆举行，收费因此有所调整，会务费包含会议期间餐费、教室相关</w:t>
      </w:r>
      <w:r w:rsidRPr="00D55EAC">
        <w:rPr>
          <w:rFonts w:ascii="宋体" w:hAnsi="宋体" w:cs="Arial"/>
          <w:color w:val="000000"/>
          <w:sz w:val="24"/>
          <w:szCs w:val="24"/>
        </w:rPr>
        <w:t>费用</w:t>
      </w:r>
      <w:r w:rsidRPr="00D55EAC">
        <w:rPr>
          <w:rFonts w:ascii="宋体" w:hAnsi="宋体" w:cs="Arial" w:hint="eastAsia"/>
          <w:color w:val="000000"/>
          <w:sz w:val="24"/>
          <w:szCs w:val="24"/>
        </w:rPr>
        <w:t>、资料费，</w:t>
      </w:r>
      <w:r w:rsidRPr="00D55EAC">
        <w:rPr>
          <w:rFonts w:ascii="宋体" w:hAnsi="宋体" w:cs="Arial"/>
          <w:color w:val="000000"/>
          <w:sz w:val="24"/>
          <w:szCs w:val="24"/>
        </w:rPr>
        <w:t>请自理</w:t>
      </w:r>
      <w:r w:rsidRPr="00D55EAC">
        <w:rPr>
          <w:rFonts w:ascii="宋体" w:hAnsi="宋体" w:cs="Arial" w:hint="eastAsia"/>
          <w:color w:val="000000"/>
          <w:sz w:val="24"/>
          <w:szCs w:val="24"/>
        </w:rPr>
        <w:t>交通费</w:t>
      </w:r>
      <w:r w:rsidRPr="00D55EAC">
        <w:rPr>
          <w:rFonts w:ascii="宋体" w:hAnsi="宋体" w:cs="Arial"/>
          <w:color w:val="000000"/>
          <w:sz w:val="24"/>
          <w:szCs w:val="24"/>
        </w:rPr>
        <w:t>和</w:t>
      </w:r>
      <w:r w:rsidRPr="00D55EAC">
        <w:rPr>
          <w:rFonts w:ascii="宋体" w:hAnsi="宋体" w:cs="Arial" w:hint="eastAsia"/>
          <w:color w:val="000000"/>
          <w:sz w:val="24"/>
          <w:szCs w:val="24"/>
        </w:rPr>
        <w:t>住宿费。</w:t>
      </w:r>
      <w:r w:rsidRPr="00D55EAC">
        <w:rPr>
          <w:rFonts w:ascii="宋体" w:hAnsi="宋体" w:cs="Arial"/>
          <w:color w:val="000000"/>
          <w:sz w:val="24"/>
          <w:szCs w:val="24"/>
        </w:rPr>
        <w:t>会务费</w:t>
      </w:r>
      <w:r w:rsidRPr="00D55EAC">
        <w:rPr>
          <w:rFonts w:ascii="宋体" w:hAnsi="宋体" w:cs="Arial" w:hint="eastAsia"/>
          <w:color w:val="000000"/>
          <w:sz w:val="24"/>
          <w:szCs w:val="24"/>
        </w:rPr>
        <w:t>现场缴纳或银行汇款均可）  </w:t>
      </w:r>
    </w:p>
    <w:p w:rsidR="00394FB2" w:rsidRPr="00D55EAC" w:rsidRDefault="00394FB2" w:rsidP="00394FB2">
      <w:pPr>
        <w:widowControl/>
        <w:spacing w:line="400" w:lineRule="exact"/>
        <w:jc w:val="left"/>
        <w:rPr>
          <w:rFonts w:ascii="宋体" w:hAnsi="宋体" w:cs="Arial"/>
          <w:color w:val="000000"/>
          <w:sz w:val="24"/>
          <w:szCs w:val="24"/>
        </w:rPr>
      </w:pPr>
      <w:r w:rsidRPr="00D55EAC">
        <w:rPr>
          <w:rFonts w:ascii="宋体" w:hAnsi="宋体" w:cs="宋体" w:hint="eastAsia"/>
          <w:color w:val="000000"/>
          <w:kern w:val="0"/>
          <w:sz w:val="24"/>
          <w:szCs w:val="24"/>
        </w:rPr>
        <w:t>如需</w:t>
      </w:r>
      <w:r w:rsidRPr="00D55EAC">
        <w:rPr>
          <w:rFonts w:ascii="宋体" w:hAnsi="宋体" w:cs="宋体"/>
          <w:color w:val="000000"/>
          <w:kern w:val="0"/>
          <w:sz w:val="24"/>
          <w:szCs w:val="24"/>
        </w:rPr>
        <w:t>了解</w:t>
      </w:r>
      <w:r w:rsidRPr="00D55EAC">
        <w:rPr>
          <w:rFonts w:ascii="宋体" w:hAnsi="宋体" w:cs="宋体" w:hint="eastAsia"/>
          <w:color w:val="000000"/>
          <w:kern w:val="0"/>
          <w:sz w:val="24"/>
          <w:szCs w:val="24"/>
        </w:rPr>
        <w:t>更多会议</w:t>
      </w:r>
      <w:r w:rsidRPr="00D55EAC">
        <w:rPr>
          <w:rFonts w:ascii="宋体" w:hAnsi="宋体" w:cs="宋体"/>
          <w:color w:val="000000"/>
          <w:kern w:val="0"/>
          <w:sz w:val="24"/>
          <w:szCs w:val="24"/>
        </w:rPr>
        <w:t>信息，请</w:t>
      </w:r>
      <w:r w:rsidRPr="00394FB2">
        <w:rPr>
          <w:rFonts w:ascii="宋体" w:hAnsi="宋体" w:cs="Arial"/>
          <w:color w:val="000000"/>
          <w:sz w:val="24"/>
          <w:szCs w:val="24"/>
        </w:rPr>
        <w:t>登录网站</w:t>
      </w:r>
      <w:r w:rsidRPr="00D55EAC">
        <w:rPr>
          <w:rFonts w:ascii="Times New Roman" w:eastAsiaTheme="minorEastAsia" w:hAnsi="Times New Roman" w:cstheme="minorBidi"/>
          <w:color w:val="000000"/>
          <w:kern w:val="0"/>
          <w:sz w:val="24"/>
          <w:szCs w:val="24"/>
          <w:u w:val="single"/>
        </w:rPr>
        <w:t>http:/www.sppm.tsinghua.edu.cn</w:t>
      </w:r>
      <w:r w:rsidRPr="00394FB2">
        <w:rPr>
          <w:rFonts w:ascii="宋体" w:hAnsi="宋体" w:cs="Arial" w:hint="eastAsia"/>
          <w:color w:val="000000"/>
          <w:sz w:val="24"/>
          <w:szCs w:val="24"/>
        </w:rPr>
        <w:t>或</w:t>
      </w:r>
      <w:r w:rsidRPr="00D55EAC">
        <w:rPr>
          <w:rFonts w:ascii="宋体" w:hAnsi="宋体" w:cs="Arial"/>
          <w:color w:val="000000"/>
          <w:sz w:val="24"/>
          <w:szCs w:val="24"/>
        </w:rPr>
        <w:t>通过</w:t>
      </w:r>
      <w:r w:rsidRPr="00D55EAC">
        <w:rPr>
          <w:rFonts w:ascii="宋体" w:hAnsi="宋体" w:cs="Arial" w:hint="eastAsia"/>
          <w:color w:val="000000"/>
          <w:sz w:val="24"/>
          <w:szCs w:val="24"/>
        </w:rPr>
        <w:t>扫描</w:t>
      </w:r>
      <w:r w:rsidRPr="00D55EAC">
        <w:rPr>
          <w:rFonts w:ascii="宋体" w:hAnsi="宋体" w:cs="Arial"/>
          <w:color w:val="000000"/>
          <w:sz w:val="24"/>
          <w:szCs w:val="24"/>
        </w:rPr>
        <w:t>如下二维码</w:t>
      </w:r>
      <w:r w:rsidRPr="00D55EAC">
        <w:rPr>
          <w:rFonts w:ascii="宋体" w:hAnsi="宋体" w:cs="Arial" w:hint="eastAsia"/>
          <w:color w:val="000000"/>
          <w:sz w:val="24"/>
          <w:szCs w:val="24"/>
        </w:rPr>
        <w:t>“202</w:t>
      </w:r>
      <w:r>
        <w:rPr>
          <w:rFonts w:ascii="宋体" w:hAnsi="宋体" w:cs="Arial"/>
          <w:color w:val="000000"/>
          <w:sz w:val="24"/>
          <w:szCs w:val="24"/>
        </w:rPr>
        <w:t>1</w:t>
      </w:r>
      <w:r>
        <w:rPr>
          <w:rFonts w:ascii="宋体" w:hAnsi="宋体" w:cs="Arial" w:hint="eastAsia"/>
          <w:color w:val="000000"/>
          <w:sz w:val="24"/>
          <w:szCs w:val="24"/>
        </w:rPr>
        <w:t>清华</w:t>
      </w:r>
      <w:r w:rsidRPr="00D55EAC">
        <w:rPr>
          <w:rFonts w:ascii="宋体" w:hAnsi="宋体" w:cs="Arial" w:hint="eastAsia"/>
          <w:color w:val="000000"/>
          <w:sz w:val="24"/>
          <w:szCs w:val="24"/>
        </w:rPr>
        <w:t>公管</w:t>
      </w:r>
      <w:r>
        <w:rPr>
          <w:rFonts w:ascii="宋体" w:hAnsi="宋体" w:cs="Arial" w:hint="eastAsia"/>
          <w:color w:val="000000"/>
          <w:sz w:val="24"/>
          <w:szCs w:val="24"/>
        </w:rPr>
        <w:t>案例</w:t>
      </w:r>
      <w:r>
        <w:rPr>
          <w:rFonts w:ascii="宋体" w:hAnsi="宋体" w:cs="Arial"/>
          <w:color w:val="000000"/>
          <w:sz w:val="24"/>
          <w:szCs w:val="24"/>
        </w:rPr>
        <w:t>教学班级群</w:t>
      </w:r>
      <w:r w:rsidRPr="00D55EAC">
        <w:rPr>
          <w:rFonts w:ascii="宋体" w:hAnsi="宋体" w:cs="Arial" w:hint="eastAsia"/>
          <w:color w:val="000000"/>
          <w:sz w:val="24"/>
          <w:szCs w:val="24"/>
        </w:rPr>
        <w:t>”咨询</w:t>
      </w:r>
      <w:r w:rsidRPr="00D55EAC">
        <w:rPr>
          <w:rFonts w:ascii="宋体" w:hAnsi="宋体" w:cs="Arial"/>
          <w:color w:val="000000"/>
          <w:sz w:val="24"/>
          <w:szCs w:val="24"/>
        </w:rPr>
        <w:t>相关报名</w:t>
      </w:r>
      <w:r w:rsidRPr="00D55EAC">
        <w:rPr>
          <w:rFonts w:ascii="宋体" w:hAnsi="宋体" w:cs="Arial" w:hint="eastAsia"/>
          <w:color w:val="000000"/>
          <w:sz w:val="24"/>
          <w:szCs w:val="24"/>
        </w:rPr>
        <w:t>事宜，</w:t>
      </w:r>
      <w:r w:rsidRPr="00D55EAC">
        <w:rPr>
          <w:rFonts w:ascii="宋体" w:hAnsi="宋体" w:cs="Arial"/>
          <w:color w:val="000000"/>
          <w:sz w:val="24"/>
          <w:szCs w:val="24"/>
        </w:rPr>
        <w:t>参与交流互动</w:t>
      </w:r>
      <w:r w:rsidRPr="00D55EAC">
        <w:rPr>
          <w:rFonts w:ascii="宋体" w:hAnsi="宋体" w:cs="Arial" w:hint="eastAsia"/>
          <w:color w:val="000000"/>
          <w:sz w:val="24"/>
          <w:szCs w:val="24"/>
        </w:rPr>
        <w:t>。</w:t>
      </w:r>
    </w:p>
    <w:p w:rsidR="008839DC" w:rsidRDefault="008839DC" w:rsidP="00394FB2">
      <w:pPr>
        <w:widowControl/>
        <w:spacing w:line="400" w:lineRule="exact"/>
        <w:jc w:val="left"/>
        <w:rPr>
          <w:rFonts w:ascii="宋体" w:hAnsi="宋体" w:cs="Arial"/>
          <w:color w:val="000000"/>
          <w:sz w:val="24"/>
          <w:szCs w:val="24"/>
        </w:rPr>
      </w:pPr>
      <w:r w:rsidRPr="008839DC">
        <w:rPr>
          <w:rFonts w:ascii="宋体" w:hAnsi="宋体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1727200</wp:posOffset>
            </wp:positionH>
            <wp:positionV relativeFrom="paragraph">
              <wp:posOffset>127000</wp:posOffset>
            </wp:positionV>
            <wp:extent cx="1575900" cy="1998980"/>
            <wp:effectExtent l="0" t="0" r="5715" b="1270"/>
            <wp:wrapNone/>
            <wp:docPr id="1" name="图片 1" descr="C:\Users\Ytting\Desktop\微信截图_202105121538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tting\Desktop\微信截图_202105121538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0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9DC" w:rsidRDefault="008839DC" w:rsidP="00394FB2">
      <w:pPr>
        <w:widowControl/>
        <w:spacing w:line="400" w:lineRule="exact"/>
        <w:jc w:val="left"/>
        <w:rPr>
          <w:rFonts w:ascii="宋体" w:hAnsi="宋体" w:cs="Arial"/>
          <w:color w:val="000000"/>
          <w:sz w:val="24"/>
          <w:szCs w:val="24"/>
        </w:rPr>
      </w:pPr>
    </w:p>
    <w:p w:rsidR="008839DC" w:rsidRDefault="008839DC" w:rsidP="00394FB2">
      <w:pPr>
        <w:widowControl/>
        <w:spacing w:line="400" w:lineRule="exact"/>
        <w:jc w:val="left"/>
        <w:rPr>
          <w:rFonts w:ascii="宋体" w:hAnsi="宋体" w:cs="Arial"/>
          <w:color w:val="000000"/>
          <w:sz w:val="24"/>
          <w:szCs w:val="24"/>
        </w:rPr>
      </w:pPr>
    </w:p>
    <w:p w:rsidR="008839DC" w:rsidRDefault="008839DC" w:rsidP="00394FB2">
      <w:pPr>
        <w:widowControl/>
        <w:spacing w:line="400" w:lineRule="exact"/>
        <w:jc w:val="left"/>
        <w:rPr>
          <w:rFonts w:ascii="宋体" w:hAnsi="宋体" w:cs="Arial"/>
          <w:color w:val="000000"/>
          <w:sz w:val="24"/>
          <w:szCs w:val="24"/>
        </w:rPr>
      </w:pPr>
    </w:p>
    <w:p w:rsidR="008839DC" w:rsidRDefault="008839DC" w:rsidP="00394FB2">
      <w:pPr>
        <w:widowControl/>
        <w:spacing w:line="400" w:lineRule="exact"/>
        <w:jc w:val="left"/>
        <w:rPr>
          <w:rFonts w:ascii="宋体" w:hAnsi="宋体" w:cs="Arial"/>
          <w:color w:val="000000"/>
          <w:sz w:val="24"/>
          <w:szCs w:val="24"/>
        </w:rPr>
      </w:pPr>
    </w:p>
    <w:p w:rsidR="008839DC" w:rsidRDefault="008839DC" w:rsidP="00394FB2">
      <w:pPr>
        <w:widowControl/>
        <w:spacing w:line="400" w:lineRule="exact"/>
        <w:jc w:val="left"/>
        <w:rPr>
          <w:rFonts w:ascii="宋体" w:hAnsi="宋体" w:cs="Arial"/>
          <w:color w:val="000000"/>
          <w:sz w:val="24"/>
          <w:szCs w:val="24"/>
        </w:rPr>
      </w:pPr>
    </w:p>
    <w:p w:rsidR="008839DC" w:rsidRDefault="008839DC" w:rsidP="00394FB2">
      <w:pPr>
        <w:widowControl/>
        <w:spacing w:line="400" w:lineRule="exact"/>
        <w:jc w:val="left"/>
        <w:rPr>
          <w:rFonts w:ascii="宋体" w:hAnsi="宋体" w:cs="Arial"/>
          <w:color w:val="000000"/>
          <w:sz w:val="24"/>
          <w:szCs w:val="24"/>
        </w:rPr>
      </w:pPr>
    </w:p>
    <w:p w:rsidR="00394FB2" w:rsidRPr="008D2F61" w:rsidRDefault="00394FB2" w:rsidP="00394FB2">
      <w:pPr>
        <w:widowControl/>
        <w:spacing w:line="360" w:lineRule="auto"/>
        <w:jc w:val="center"/>
        <w:rPr>
          <w:rFonts w:ascii="Times New Roman" w:hAnsi="Times New Roman" w:hint="eastAsia"/>
          <w:color w:val="000000"/>
          <w:kern w:val="0"/>
          <w:sz w:val="24"/>
          <w:szCs w:val="24"/>
        </w:rPr>
      </w:pPr>
    </w:p>
    <w:p w:rsidR="00394FB2" w:rsidRPr="00D55EAC" w:rsidRDefault="00394FB2" w:rsidP="00394FB2">
      <w:pPr>
        <w:widowControl/>
        <w:spacing w:line="400" w:lineRule="exact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D55EAC">
        <w:rPr>
          <w:rFonts w:ascii="宋体" w:hAnsi="宋体" w:cs="Arial" w:hint="eastAsia"/>
          <w:b/>
          <w:bCs/>
          <w:color w:val="000000"/>
          <w:kern w:val="0"/>
          <w:sz w:val="24"/>
          <w:szCs w:val="24"/>
        </w:rPr>
        <w:t>二</w:t>
      </w:r>
      <w:r w:rsidRPr="00D55EAC">
        <w:rPr>
          <w:rFonts w:ascii="宋体" w:hAnsi="宋体" w:cs="Arial"/>
          <w:b/>
          <w:bCs/>
          <w:color w:val="000000"/>
          <w:kern w:val="0"/>
          <w:sz w:val="24"/>
          <w:szCs w:val="24"/>
        </w:rPr>
        <w:t>、</w:t>
      </w:r>
      <w:r w:rsidRPr="00D55EAC">
        <w:rPr>
          <w:rFonts w:ascii="宋体" w:hAnsi="宋体" w:cs="Arial" w:hint="eastAsia"/>
          <w:b/>
          <w:bCs/>
          <w:color w:val="000000"/>
          <w:kern w:val="0"/>
          <w:sz w:val="24"/>
          <w:szCs w:val="24"/>
        </w:rPr>
        <w:t>会务工作由清华</w:t>
      </w:r>
      <w:r w:rsidRPr="00D55EAC">
        <w:rPr>
          <w:rFonts w:ascii="宋体" w:hAnsi="宋体" w:cs="Arial"/>
          <w:b/>
          <w:bCs/>
          <w:color w:val="000000"/>
          <w:kern w:val="0"/>
          <w:sz w:val="24"/>
          <w:szCs w:val="24"/>
        </w:rPr>
        <w:t>大学公共管理学院</w:t>
      </w:r>
      <w:r w:rsidRPr="00D55EAC">
        <w:rPr>
          <w:rFonts w:ascii="宋体" w:hAnsi="宋体" w:cs="Arial" w:hint="eastAsia"/>
          <w:b/>
          <w:bCs/>
          <w:color w:val="000000"/>
          <w:kern w:val="0"/>
          <w:sz w:val="24"/>
          <w:szCs w:val="24"/>
        </w:rPr>
        <w:t>干部教育</w:t>
      </w:r>
      <w:r w:rsidRPr="00D55EAC">
        <w:rPr>
          <w:rFonts w:ascii="宋体" w:hAnsi="宋体" w:cs="Arial"/>
          <w:b/>
          <w:bCs/>
          <w:color w:val="000000"/>
          <w:kern w:val="0"/>
          <w:sz w:val="24"/>
          <w:szCs w:val="24"/>
        </w:rPr>
        <w:t>中心</w:t>
      </w:r>
      <w:r w:rsidRPr="00D55EAC">
        <w:rPr>
          <w:rFonts w:ascii="宋体" w:hAnsi="宋体" w:cs="Arial" w:hint="eastAsia"/>
          <w:b/>
          <w:bCs/>
          <w:color w:val="000000"/>
          <w:kern w:val="0"/>
          <w:sz w:val="24"/>
          <w:szCs w:val="24"/>
        </w:rPr>
        <w:t>负责，联系方式如下： </w:t>
      </w:r>
    </w:p>
    <w:p w:rsidR="00394FB2" w:rsidRPr="00D55EAC" w:rsidRDefault="00394FB2" w:rsidP="00394FB2">
      <w:pPr>
        <w:widowControl/>
        <w:spacing w:line="400" w:lineRule="exact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D55EAC">
        <w:rPr>
          <w:rFonts w:ascii="宋体" w:hAnsi="宋体" w:cs="Arial" w:hint="eastAsia"/>
          <w:color w:val="000000"/>
          <w:kern w:val="0"/>
          <w:sz w:val="24"/>
          <w:szCs w:val="24"/>
        </w:rPr>
        <w:t>联系人</w:t>
      </w:r>
      <w:r w:rsidRPr="00D55EAC">
        <w:rPr>
          <w:rFonts w:ascii="宋体" w:hAnsi="宋体" w:cs="Arial"/>
          <w:color w:val="000000"/>
          <w:kern w:val="0"/>
          <w:sz w:val="24"/>
          <w:szCs w:val="24"/>
        </w:rPr>
        <w:t>：</w:t>
      </w:r>
      <w:r w:rsidRPr="00D55EAC">
        <w:rPr>
          <w:rFonts w:ascii="宋体" w:hAnsi="宋体" w:cs="Arial" w:hint="eastAsia"/>
          <w:color w:val="000000"/>
          <w:kern w:val="0"/>
          <w:sz w:val="24"/>
          <w:szCs w:val="24"/>
        </w:rPr>
        <w:t>王钰</w:t>
      </w:r>
      <w:r w:rsidRPr="00D55EAC">
        <w:rPr>
          <w:rFonts w:ascii="Arial" w:hAnsi="Arial" w:cs="Arial" w:hint="eastAsia"/>
          <w:color w:val="000000"/>
          <w:kern w:val="0"/>
          <w:sz w:val="24"/>
          <w:szCs w:val="24"/>
        </w:rPr>
        <w:t xml:space="preserve"> </w:t>
      </w:r>
    </w:p>
    <w:p w:rsidR="00394FB2" w:rsidRPr="00D55EAC" w:rsidRDefault="00394FB2" w:rsidP="00394FB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inherit" w:hAnsi="inherit" w:cs="宋体" w:hint="eastAsia"/>
          <w:color w:val="000000"/>
          <w:kern w:val="0"/>
          <w:szCs w:val="21"/>
        </w:rPr>
      </w:pPr>
      <w:r w:rsidRPr="00D55EAC">
        <w:rPr>
          <w:rFonts w:ascii="宋体" w:hAnsi="宋体" w:cs="Arial" w:hint="eastAsia"/>
          <w:color w:val="000000"/>
          <w:kern w:val="0"/>
          <w:sz w:val="24"/>
          <w:szCs w:val="24"/>
        </w:rPr>
        <w:t>办公电话：010</w:t>
      </w:r>
      <w:r w:rsidRPr="00D55EAC">
        <w:rPr>
          <w:rFonts w:ascii="宋体" w:hAnsi="宋体" w:cs="Arial"/>
          <w:color w:val="000000"/>
          <w:kern w:val="0"/>
          <w:sz w:val="24"/>
          <w:szCs w:val="24"/>
        </w:rPr>
        <w:t>-</w:t>
      </w:r>
      <w:r w:rsidRPr="00D55EAC">
        <w:rPr>
          <w:rFonts w:ascii="inherit" w:hAnsi="inherit" w:cs="宋体"/>
          <w:color w:val="000000"/>
          <w:kern w:val="0"/>
          <w:sz w:val="24"/>
          <w:szCs w:val="24"/>
        </w:rPr>
        <w:t>62772534</w:t>
      </w:r>
    </w:p>
    <w:p w:rsidR="00394FB2" w:rsidRPr="00D55EAC" w:rsidRDefault="00394FB2" w:rsidP="00394FB2">
      <w:pPr>
        <w:widowControl/>
        <w:spacing w:line="400" w:lineRule="exact"/>
        <w:jc w:val="left"/>
        <w:rPr>
          <w:rFonts w:ascii="宋体" w:hAnsi="宋体" w:cs="Arial"/>
          <w:sz w:val="24"/>
          <w:szCs w:val="24"/>
        </w:rPr>
      </w:pPr>
      <w:r w:rsidRPr="00D55EAC">
        <w:rPr>
          <w:rFonts w:ascii="宋体" w:hAnsi="宋体" w:cs="Arial" w:hint="eastAsia"/>
          <w:color w:val="000000"/>
          <w:kern w:val="0"/>
          <w:sz w:val="24"/>
          <w:szCs w:val="24"/>
        </w:rPr>
        <w:t>手机：</w:t>
      </w:r>
      <w:r w:rsidRPr="00D55EAC">
        <w:rPr>
          <w:rFonts w:ascii="宋体" w:hAnsi="宋体" w:cs="Arial"/>
          <w:color w:val="000000"/>
          <w:kern w:val="0"/>
          <w:sz w:val="24"/>
          <w:szCs w:val="24"/>
        </w:rPr>
        <w:t>18626096678</w:t>
      </w:r>
    </w:p>
    <w:p w:rsidR="00394FB2" w:rsidRPr="00D55EAC" w:rsidRDefault="00394FB2" w:rsidP="00394FB2">
      <w:pPr>
        <w:widowControl/>
        <w:spacing w:line="400" w:lineRule="exact"/>
        <w:jc w:val="left"/>
        <w:rPr>
          <w:rFonts w:ascii="Times New Roman" w:hAnsi="Times New Roman"/>
          <w:color w:val="000000"/>
          <w:kern w:val="0"/>
          <w:sz w:val="24"/>
          <w:szCs w:val="24"/>
          <w:u w:val="single"/>
        </w:rPr>
      </w:pPr>
      <w:r w:rsidRPr="00D55EAC">
        <w:rPr>
          <w:rFonts w:ascii="宋体" w:hAnsi="宋体" w:cs="Arial" w:hint="eastAsia"/>
          <w:color w:val="000000"/>
          <w:kern w:val="0"/>
          <w:sz w:val="24"/>
          <w:szCs w:val="24"/>
        </w:rPr>
        <w:t>邮箱：</w:t>
      </w:r>
      <w:hyperlink r:id="rId7" w:history="1">
        <w:r w:rsidRPr="00D55EAC">
          <w:rPr>
            <w:rFonts w:ascii="Times New Roman" w:hAnsi="Times New Roman"/>
            <w:color w:val="0000FF"/>
            <w:kern w:val="0"/>
            <w:sz w:val="24"/>
            <w:szCs w:val="24"/>
            <w:u w:val="single"/>
          </w:rPr>
          <w:t>wangyusppm@mail.tsinghua.edu.cn</w:t>
        </w:r>
      </w:hyperlink>
    </w:p>
    <w:p w:rsidR="00394FB2" w:rsidRPr="00D55EAC" w:rsidRDefault="00394FB2" w:rsidP="00394FB2">
      <w:pPr>
        <w:spacing w:line="400" w:lineRule="exact"/>
        <w:jc w:val="left"/>
        <w:rPr>
          <w:rFonts w:ascii="宋体" w:hAnsi="宋体"/>
          <w:sz w:val="24"/>
          <w:szCs w:val="24"/>
        </w:rPr>
      </w:pPr>
      <w:r w:rsidRPr="00D55EAC">
        <w:rPr>
          <w:rFonts w:ascii="宋体" w:hAnsi="宋体" w:cs="Arial" w:hint="eastAsia"/>
          <w:b/>
          <w:bCs/>
          <w:color w:val="000000"/>
          <w:kern w:val="0"/>
          <w:sz w:val="24"/>
          <w:szCs w:val="24"/>
        </w:rPr>
        <w:t>三</w:t>
      </w:r>
      <w:r w:rsidRPr="00D55EAC">
        <w:rPr>
          <w:rFonts w:ascii="宋体" w:hAnsi="宋体" w:cs="Arial"/>
          <w:b/>
          <w:bCs/>
          <w:color w:val="000000"/>
          <w:kern w:val="0"/>
          <w:sz w:val="24"/>
          <w:szCs w:val="24"/>
        </w:rPr>
        <w:t>、</w:t>
      </w:r>
      <w:r w:rsidRPr="00D55EAC">
        <w:rPr>
          <w:rFonts w:ascii="宋体" w:hAnsi="宋体" w:cs="Arial" w:hint="eastAsia"/>
          <w:b/>
          <w:bCs/>
          <w:color w:val="000000"/>
          <w:kern w:val="0"/>
          <w:sz w:val="24"/>
          <w:szCs w:val="24"/>
        </w:rPr>
        <w:t>会务费汇款银行账户信息：</w:t>
      </w:r>
      <w:r w:rsidRPr="00D55EAC">
        <w:rPr>
          <w:rFonts w:ascii="Arial" w:hAnsi="Arial" w:cs="Arial"/>
          <w:color w:val="000000"/>
          <w:kern w:val="0"/>
          <w:sz w:val="24"/>
          <w:szCs w:val="24"/>
        </w:rPr>
        <w:br/>
      </w:r>
      <w:r w:rsidRPr="00D55EAC">
        <w:rPr>
          <w:rFonts w:ascii="宋体" w:hAnsi="宋体" w:hint="eastAsia"/>
          <w:sz w:val="24"/>
          <w:szCs w:val="24"/>
        </w:rPr>
        <w:t xml:space="preserve">开户名称: </w:t>
      </w:r>
      <w:r w:rsidRPr="00D55EAC">
        <w:rPr>
          <w:rFonts w:ascii="宋体" w:hAnsi="宋体"/>
          <w:sz w:val="24"/>
          <w:szCs w:val="24"/>
        </w:rPr>
        <w:t xml:space="preserve"> </w:t>
      </w:r>
      <w:r w:rsidRPr="00D55EAC">
        <w:rPr>
          <w:rFonts w:ascii="宋体" w:hAnsi="宋体" w:hint="eastAsia"/>
          <w:sz w:val="24"/>
          <w:szCs w:val="24"/>
        </w:rPr>
        <w:t>清华大学</w:t>
      </w:r>
    </w:p>
    <w:p w:rsidR="00394FB2" w:rsidRPr="00D55EAC" w:rsidRDefault="00394FB2" w:rsidP="00394FB2">
      <w:pPr>
        <w:spacing w:line="400" w:lineRule="exact"/>
        <w:jc w:val="left"/>
        <w:rPr>
          <w:rFonts w:ascii="宋体" w:hAnsi="宋体"/>
          <w:sz w:val="24"/>
          <w:szCs w:val="24"/>
        </w:rPr>
      </w:pPr>
      <w:r w:rsidRPr="00D55EAC">
        <w:rPr>
          <w:rFonts w:ascii="宋体" w:hAnsi="宋体" w:hint="eastAsia"/>
          <w:sz w:val="24"/>
          <w:szCs w:val="24"/>
        </w:rPr>
        <w:t>开 户 行： 工行北京分行海淀西区支行</w:t>
      </w:r>
    </w:p>
    <w:p w:rsidR="00394FB2" w:rsidRPr="00D55EAC" w:rsidRDefault="00394FB2" w:rsidP="00394FB2">
      <w:pPr>
        <w:spacing w:line="400" w:lineRule="exact"/>
        <w:jc w:val="left"/>
        <w:rPr>
          <w:rFonts w:ascii="宋体" w:hAnsi="宋体"/>
          <w:sz w:val="24"/>
          <w:szCs w:val="24"/>
        </w:rPr>
      </w:pPr>
      <w:r w:rsidRPr="00D55EAC">
        <w:rPr>
          <w:rFonts w:ascii="宋体" w:hAnsi="宋体" w:hint="eastAsia"/>
          <w:sz w:val="24"/>
          <w:szCs w:val="24"/>
        </w:rPr>
        <w:t>帐    号：</w:t>
      </w:r>
      <w:r w:rsidRPr="00D55EAC">
        <w:rPr>
          <w:rFonts w:ascii="宋体" w:hAnsi="宋体"/>
          <w:sz w:val="24"/>
          <w:szCs w:val="24"/>
        </w:rPr>
        <w:t xml:space="preserve"> 0200004509089131550</w:t>
      </w:r>
    </w:p>
    <w:p w:rsidR="00394FB2" w:rsidRPr="00D55EAC" w:rsidRDefault="00394FB2" w:rsidP="00394FB2">
      <w:pPr>
        <w:spacing w:line="400" w:lineRule="exact"/>
        <w:jc w:val="left"/>
        <w:rPr>
          <w:rFonts w:ascii="宋体" w:hAnsi="宋体"/>
          <w:sz w:val="24"/>
          <w:szCs w:val="24"/>
        </w:rPr>
      </w:pPr>
      <w:r w:rsidRPr="00D55EAC">
        <w:rPr>
          <w:rFonts w:ascii="宋体" w:hAnsi="宋体" w:hint="eastAsia"/>
          <w:sz w:val="24"/>
          <w:szCs w:val="24"/>
        </w:rPr>
        <w:t>附言</w:t>
      </w:r>
      <w:r w:rsidRPr="00D55EAC">
        <w:rPr>
          <w:rFonts w:ascii="宋体" w:hAnsi="宋体"/>
          <w:sz w:val="24"/>
          <w:szCs w:val="24"/>
        </w:rPr>
        <w:t>/</w:t>
      </w:r>
      <w:r w:rsidRPr="00D55EAC">
        <w:rPr>
          <w:rFonts w:ascii="宋体" w:hAnsi="宋体" w:hint="eastAsia"/>
          <w:sz w:val="24"/>
          <w:szCs w:val="24"/>
        </w:rPr>
        <w:t>用途：“单位名称+个人姓名+案例师资班培训费”</w:t>
      </w:r>
    </w:p>
    <w:p w:rsidR="00BF2BDF" w:rsidRPr="00394FB2" w:rsidRDefault="00BF2BDF" w:rsidP="00394FB2">
      <w:bookmarkStart w:id="0" w:name="_GoBack"/>
      <w:bookmarkEnd w:id="0"/>
    </w:p>
    <w:sectPr w:rsidR="00BF2BDF" w:rsidRPr="00394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84" w:rsidRDefault="00C72184" w:rsidP="009B6536">
      <w:r>
        <w:separator/>
      </w:r>
    </w:p>
  </w:endnote>
  <w:endnote w:type="continuationSeparator" w:id="0">
    <w:p w:rsidR="00C72184" w:rsidRDefault="00C72184" w:rsidP="009B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84" w:rsidRDefault="00C72184" w:rsidP="009B6536">
      <w:r>
        <w:separator/>
      </w:r>
    </w:p>
  </w:footnote>
  <w:footnote w:type="continuationSeparator" w:id="0">
    <w:p w:rsidR="00C72184" w:rsidRDefault="00C72184" w:rsidP="009B6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B2"/>
    <w:rsid w:val="00012D45"/>
    <w:rsid w:val="00291F7D"/>
    <w:rsid w:val="00377652"/>
    <w:rsid w:val="00394FB2"/>
    <w:rsid w:val="008839DC"/>
    <w:rsid w:val="009352CA"/>
    <w:rsid w:val="009B6536"/>
    <w:rsid w:val="00BF2BDF"/>
    <w:rsid w:val="00C72184"/>
    <w:rsid w:val="00C96F74"/>
    <w:rsid w:val="00D5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F300D"/>
  <w15:chartTrackingRefBased/>
  <w15:docId w15:val="{6175DC2E-211C-4D3F-99EB-B599CAF2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F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653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6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65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angyusppm@mail.tsinghua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Ytting</dc:creator>
  <cp:keywords/>
  <dc:description/>
  <cp:lastModifiedBy>Ytting</cp:lastModifiedBy>
  <cp:revision>7</cp:revision>
  <dcterms:created xsi:type="dcterms:W3CDTF">2021-04-28T03:31:00Z</dcterms:created>
  <dcterms:modified xsi:type="dcterms:W3CDTF">2021-05-12T07:39:00Z</dcterms:modified>
</cp:coreProperties>
</file>